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6508B" w14:textId="77777777" w:rsidR="003C0FBA" w:rsidRDefault="006E77EC" w:rsidP="003C0FBA">
      <w:pPr>
        <w:spacing w:line="360" w:lineRule="auto"/>
        <w:jc w:val="both"/>
        <w:rPr>
          <w:b/>
          <w:sz w:val="28"/>
        </w:rPr>
      </w:pPr>
      <w:r>
        <w:rPr>
          <w:rFonts w:ascii="Calibri" w:eastAsia="SimSun" w:hAnsi="Calibri" w:cs="Calibri"/>
          <w:noProof/>
          <w:sz w:val="22"/>
          <w:szCs w:val="22"/>
        </w:rPr>
        <w:drawing>
          <wp:inline distT="0" distB="0" distL="0" distR="0" wp14:anchorId="373BFA56" wp14:editId="12FF838C">
            <wp:extent cx="752475" cy="904875"/>
            <wp:effectExtent l="1905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E8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663E37" wp14:editId="406DB233">
                <wp:simplePos x="0" y="0"/>
                <wp:positionH relativeFrom="column">
                  <wp:posOffset>1600200</wp:posOffset>
                </wp:positionH>
                <wp:positionV relativeFrom="paragraph">
                  <wp:posOffset>95885</wp:posOffset>
                </wp:positionV>
                <wp:extent cx="3886200" cy="571500"/>
                <wp:effectExtent l="0" t="63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6A151" w14:textId="77777777" w:rsidR="00AC4562" w:rsidRDefault="00AC4562" w:rsidP="003C0FBA"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G M I N A    S Z C Z Y T N I K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663E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6pt;margin-top:7.55pt;width:306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" filled="f" stroked="f">
                <v:textbox>
                  <w:txbxContent>
                    <w:p w14:paraId="2C56A151" w14:textId="77777777" w:rsidR="00AC4562" w:rsidRDefault="00AC4562" w:rsidP="003C0FBA"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G M I N A    S Z C Z Y T N I K I</w:t>
                      </w:r>
                    </w:p>
                  </w:txbxContent>
                </v:textbox>
              </v:shape>
            </w:pict>
          </mc:Fallback>
        </mc:AlternateContent>
      </w:r>
    </w:p>
    <w:p w14:paraId="247C9B45" w14:textId="77777777" w:rsidR="003C0FBA" w:rsidRPr="003C0FBA" w:rsidRDefault="003C2E82" w:rsidP="003C0FBA">
      <w:pPr>
        <w:spacing w:line="360" w:lineRule="auto"/>
        <w:ind w:left="-180"/>
        <w:jc w:val="both"/>
        <w:rPr>
          <w:b/>
          <w:sz w:val="6"/>
          <w:szCs w:val="6"/>
        </w:rPr>
      </w:pPr>
      <w:r>
        <w:rPr>
          <w:noProof/>
          <w:sz w:val="6"/>
          <w:szCs w:val="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5A2FDC" wp14:editId="5DEAE2E3">
                <wp:simplePos x="0" y="0"/>
                <wp:positionH relativeFrom="column">
                  <wp:posOffset>-114300</wp:posOffset>
                </wp:positionH>
                <wp:positionV relativeFrom="paragraph">
                  <wp:posOffset>26035</wp:posOffset>
                </wp:positionV>
                <wp:extent cx="5600700" cy="0"/>
                <wp:effectExtent l="9525" t="6985" r="9525" b="1206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3172A0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.05pt" to="6in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"/>
            </w:pict>
          </mc:Fallback>
        </mc:AlternateContent>
      </w:r>
    </w:p>
    <w:p w14:paraId="5B5D7770" w14:textId="77777777" w:rsidR="003C0FBA" w:rsidRDefault="003C0FBA" w:rsidP="003C0FBA">
      <w:pPr>
        <w:spacing w:line="360" w:lineRule="auto"/>
        <w:ind w:left="-180"/>
        <w:jc w:val="both"/>
        <w:rPr>
          <w:b/>
          <w:sz w:val="20"/>
        </w:rPr>
      </w:pPr>
      <w:r>
        <w:rPr>
          <w:b/>
          <w:sz w:val="20"/>
        </w:rPr>
        <w:t>Szczytniki 139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tel. (62) 76 25 001</w:t>
      </w:r>
    </w:p>
    <w:p w14:paraId="2BBBE792" w14:textId="77777777" w:rsidR="003C0FBA" w:rsidRDefault="003C0FBA" w:rsidP="003C0FBA">
      <w:pPr>
        <w:ind w:left="-180"/>
        <w:rPr>
          <w:b/>
          <w:sz w:val="20"/>
        </w:rPr>
      </w:pPr>
      <w:r>
        <w:rPr>
          <w:b/>
          <w:sz w:val="20"/>
        </w:rPr>
        <w:t xml:space="preserve">62-865 Szczytniki 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   </w:t>
      </w:r>
      <w:r>
        <w:rPr>
          <w:b/>
          <w:sz w:val="20"/>
        </w:rPr>
        <w:tab/>
        <w:t xml:space="preserve">       (62) 76 25 015</w:t>
      </w:r>
    </w:p>
    <w:p w14:paraId="62AF8462" w14:textId="77777777" w:rsidR="003C0FBA" w:rsidRDefault="003C0FBA" w:rsidP="003C0FBA">
      <w:pPr>
        <w:ind w:left="-180"/>
        <w:rPr>
          <w:b/>
          <w:sz w:val="20"/>
        </w:rPr>
      </w:pPr>
      <w:r>
        <w:rPr>
          <w:b/>
          <w:sz w:val="20"/>
        </w:rPr>
        <w:t>pow. kaliski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fax (62) 76 25 274</w:t>
      </w:r>
    </w:p>
    <w:p w14:paraId="02769439" w14:textId="77777777" w:rsidR="003C0FBA" w:rsidRDefault="003C0FBA" w:rsidP="00E62BE7">
      <w:pPr>
        <w:ind w:left="-180"/>
        <w:rPr>
          <w:bCs/>
          <w:sz w:val="20"/>
        </w:rPr>
      </w:pPr>
      <w:r>
        <w:rPr>
          <w:b/>
          <w:sz w:val="20"/>
        </w:rPr>
        <w:t xml:space="preserve">                         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</w:t>
      </w:r>
      <w:r>
        <w:rPr>
          <w:b/>
          <w:sz w:val="20"/>
        </w:rPr>
        <w:tab/>
        <w:t xml:space="preserve">    </w:t>
      </w:r>
      <w:hyperlink r:id="rId9" w:history="1">
        <w:r>
          <w:rPr>
            <w:rStyle w:val="Hipercze"/>
            <w:bCs/>
            <w:color w:val="auto"/>
            <w:sz w:val="20"/>
            <w:u w:val="none"/>
          </w:rPr>
          <w:t>www.szczytniki.ug.gov.pl</w:t>
        </w:r>
      </w:hyperlink>
    </w:p>
    <w:p w14:paraId="1A210269" w14:textId="77777777" w:rsidR="00E608B5" w:rsidRDefault="00E608B5" w:rsidP="00E608B5">
      <w:pPr>
        <w:jc w:val="right"/>
      </w:pPr>
    </w:p>
    <w:p w14:paraId="0F404B74" w14:textId="04B55BC4" w:rsidR="00171824" w:rsidRDefault="00736767" w:rsidP="0079363D">
      <w:pPr>
        <w:ind w:left="5664"/>
      </w:pPr>
      <w:r>
        <w:t xml:space="preserve">Szczytniki, dnia </w:t>
      </w:r>
      <w:r w:rsidR="00F72D3B">
        <w:t>0</w:t>
      </w:r>
      <w:r w:rsidR="004C3969">
        <w:t>2</w:t>
      </w:r>
      <w:r>
        <w:t>.</w:t>
      </w:r>
      <w:r w:rsidR="00E86A1A">
        <w:t>0</w:t>
      </w:r>
      <w:r w:rsidR="00F72D3B">
        <w:t>7</w:t>
      </w:r>
      <w:r>
        <w:t>.202</w:t>
      </w:r>
      <w:r w:rsidR="000D7E7C">
        <w:t>6</w:t>
      </w:r>
      <w:r w:rsidR="005A169D">
        <w:t xml:space="preserve"> r.</w:t>
      </w:r>
    </w:p>
    <w:p w14:paraId="08AA45C9" w14:textId="4603DA43" w:rsidR="00171824" w:rsidRDefault="00171824" w:rsidP="00171824">
      <w:pPr>
        <w:rPr>
          <w:b/>
        </w:rPr>
      </w:pPr>
    </w:p>
    <w:p w14:paraId="0743F6AE" w14:textId="77777777" w:rsidR="006555C7" w:rsidRDefault="006555C7" w:rsidP="00171824"/>
    <w:p w14:paraId="22F2C3EB" w14:textId="10D9915F" w:rsidR="00F72D3B" w:rsidRDefault="00736767" w:rsidP="00171824">
      <w:r>
        <w:t>Nasz znak : IOŚ.7</w:t>
      </w:r>
      <w:r w:rsidR="00F72D3B">
        <w:t>234</w:t>
      </w:r>
      <w:r>
        <w:t>.</w:t>
      </w:r>
      <w:r w:rsidR="00F72D3B">
        <w:t>7</w:t>
      </w:r>
      <w:r>
        <w:t>.202</w:t>
      </w:r>
      <w:r w:rsidR="000D7E7C">
        <w:t>6</w:t>
      </w:r>
    </w:p>
    <w:p w14:paraId="41957FFA" w14:textId="77777777" w:rsidR="00F72D3B" w:rsidRDefault="00F72D3B" w:rsidP="00171824"/>
    <w:p w14:paraId="04069731" w14:textId="6970A5FD" w:rsidR="00171824" w:rsidRDefault="00F72D3B" w:rsidP="00F72D3B">
      <w:pPr>
        <w:jc w:val="center"/>
        <w:rPr>
          <w:b/>
          <w:bCs/>
        </w:rPr>
      </w:pPr>
      <w:r w:rsidRPr="00F72D3B">
        <w:rPr>
          <w:b/>
          <w:bCs/>
        </w:rPr>
        <w:t>ZAPYTANIE OFERTOWE</w:t>
      </w:r>
    </w:p>
    <w:p w14:paraId="7DC77A40" w14:textId="77777777" w:rsidR="00F72D3B" w:rsidRDefault="00F72D3B" w:rsidP="00F72D3B">
      <w:pPr>
        <w:jc w:val="center"/>
        <w:rPr>
          <w:b/>
          <w:bCs/>
        </w:rPr>
      </w:pPr>
    </w:p>
    <w:p w14:paraId="0C26FD36" w14:textId="77777777" w:rsidR="00F72D3B" w:rsidRPr="00CD587F" w:rsidRDefault="00F72D3B" w:rsidP="00F72D3B">
      <w:pPr>
        <w:jc w:val="center"/>
        <w:rPr>
          <w:b/>
          <w:color w:val="000000" w:themeColor="text1"/>
          <w:sz w:val="28"/>
          <w:szCs w:val="28"/>
        </w:rPr>
      </w:pPr>
      <w:r w:rsidRPr="00CD587F">
        <w:rPr>
          <w:b/>
          <w:color w:val="000000" w:themeColor="text1"/>
          <w:sz w:val="28"/>
          <w:szCs w:val="28"/>
        </w:rPr>
        <w:t>Zamawiający: Gmina Szczytniki z/s Szczytniki 139, 62-865 Szczytniki</w:t>
      </w:r>
    </w:p>
    <w:p w14:paraId="4ECCAA6D" w14:textId="77777777" w:rsidR="00F72D3B" w:rsidRPr="00CD587F" w:rsidRDefault="00F72D3B" w:rsidP="00F72D3B">
      <w:pPr>
        <w:jc w:val="center"/>
        <w:rPr>
          <w:b/>
          <w:color w:val="000000" w:themeColor="text1"/>
          <w:szCs w:val="24"/>
        </w:rPr>
      </w:pPr>
    </w:p>
    <w:p w14:paraId="1CB2FF13" w14:textId="77777777" w:rsidR="00F72D3B" w:rsidRPr="00CD587F" w:rsidRDefault="00F72D3B" w:rsidP="00F72D3B">
      <w:pPr>
        <w:jc w:val="center"/>
        <w:rPr>
          <w:b/>
          <w:color w:val="000000" w:themeColor="text1"/>
          <w:szCs w:val="24"/>
        </w:rPr>
      </w:pPr>
      <w:r w:rsidRPr="00CD587F">
        <w:rPr>
          <w:b/>
          <w:color w:val="000000" w:themeColor="text1"/>
          <w:szCs w:val="24"/>
        </w:rPr>
        <w:t>zaprasza do złożenia oferty na:</w:t>
      </w:r>
    </w:p>
    <w:p w14:paraId="5ACC891C" w14:textId="77777777" w:rsidR="00F72D3B" w:rsidRDefault="00F72D3B" w:rsidP="00F72D3B">
      <w:pPr>
        <w:jc w:val="center"/>
        <w:rPr>
          <w:b/>
          <w:bCs/>
        </w:rPr>
      </w:pPr>
    </w:p>
    <w:p w14:paraId="74100D83" w14:textId="49D5E2C3" w:rsidR="00F72D3B" w:rsidRPr="00F72D3B" w:rsidRDefault="00F72D3B" w:rsidP="00F72D3B">
      <w:pPr>
        <w:jc w:val="center"/>
        <w:rPr>
          <w:b/>
          <w:bCs/>
          <w:sz w:val="28"/>
          <w:szCs w:val="28"/>
        </w:rPr>
      </w:pPr>
      <w:r w:rsidRPr="00F72D3B">
        <w:rPr>
          <w:b/>
          <w:bCs/>
          <w:sz w:val="28"/>
          <w:szCs w:val="28"/>
        </w:rPr>
        <w:t>Remont nawierzchni drogi gminnej nr 675725P Główczyn - Kornelin</w:t>
      </w:r>
    </w:p>
    <w:p w14:paraId="1E5B435A" w14:textId="77777777" w:rsidR="0002097F" w:rsidRDefault="0002097F" w:rsidP="005B0785">
      <w:pPr>
        <w:ind w:right="300"/>
        <w:jc w:val="both"/>
        <w:rPr>
          <w:bCs/>
          <w:i/>
          <w:iCs/>
        </w:rPr>
      </w:pPr>
    </w:p>
    <w:p w14:paraId="582E287F" w14:textId="6FB14B89" w:rsidR="00736767" w:rsidRPr="0002097F" w:rsidRDefault="0002097F" w:rsidP="005B0785">
      <w:pPr>
        <w:ind w:right="300"/>
        <w:jc w:val="both"/>
        <w:rPr>
          <w:bCs/>
          <w:i/>
          <w:iCs/>
        </w:rPr>
      </w:pPr>
      <w:r w:rsidRPr="0002097F">
        <w:rPr>
          <w:bCs/>
          <w:i/>
          <w:iCs/>
        </w:rPr>
        <w:t>Postępowanie o udzielenie z</w:t>
      </w:r>
      <w:r>
        <w:rPr>
          <w:bCs/>
          <w:i/>
          <w:iCs/>
        </w:rPr>
        <w:t>amówienia publicznego prowadzone jest poniżej wartości określonej w art. 2 ust. 1 pkt 1 ustawy z dnia 11 września 2019 r. Prawo zamówień publicznych (tj. Dz.U. z 202</w:t>
      </w:r>
      <w:r w:rsidR="00F72D3B">
        <w:rPr>
          <w:bCs/>
          <w:i/>
          <w:iCs/>
        </w:rPr>
        <w:t>6</w:t>
      </w:r>
      <w:r>
        <w:rPr>
          <w:bCs/>
          <w:i/>
          <w:iCs/>
        </w:rPr>
        <w:t xml:space="preserve"> r. poz. </w:t>
      </w:r>
      <w:r w:rsidR="00F72D3B">
        <w:rPr>
          <w:bCs/>
          <w:i/>
          <w:iCs/>
        </w:rPr>
        <w:t>793</w:t>
      </w:r>
      <w:r>
        <w:rPr>
          <w:bCs/>
          <w:i/>
          <w:iCs/>
        </w:rPr>
        <w:t>).</w:t>
      </w:r>
    </w:p>
    <w:p w14:paraId="6019F38E" w14:textId="77777777" w:rsidR="0002097F" w:rsidRDefault="0002097F" w:rsidP="005B0785">
      <w:pPr>
        <w:ind w:right="300"/>
        <w:jc w:val="both"/>
        <w:rPr>
          <w:b/>
        </w:rPr>
      </w:pPr>
    </w:p>
    <w:p w14:paraId="7DD482EC" w14:textId="77777777" w:rsidR="006129F1" w:rsidRPr="00632C78" w:rsidRDefault="00D200A3" w:rsidP="005B0785">
      <w:pPr>
        <w:ind w:right="300"/>
        <w:jc w:val="both"/>
        <w:rPr>
          <w:b/>
          <w:szCs w:val="24"/>
        </w:rPr>
      </w:pPr>
      <w:r>
        <w:rPr>
          <w:b/>
          <w:szCs w:val="24"/>
        </w:rPr>
        <w:t xml:space="preserve">I. </w:t>
      </w:r>
      <w:r w:rsidR="00632C78" w:rsidRPr="00632C78">
        <w:rPr>
          <w:b/>
          <w:szCs w:val="24"/>
        </w:rPr>
        <w:t>Opis przedmiotu zamówienia :</w:t>
      </w:r>
    </w:p>
    <w:p w14:paraId="5CAFA26D" w14:textId="77777777" w:rsidR="00632C78" w:rsidRDefault="00632C78" w:rsidP="005B0785">
      <w:pPr>
        <w:ind w:right="300"/>
        <w:jc w:val="both"/>
        <w:rPr>
          <w:szCs w:val="24"/>
        </w:rPr>
      </w:pPr>
    </w:p>
    <w:p w14:paraId="0E2B8274" w14:textId="54248BD6" w:rsidR="00570365" w:rsidRDefault="00570365" w:rsidP="00E916BD">
      <w:pPr>
        <w:ind w:right="300"/>
        <w:jc w:val="both"/>
        <w:rPr>
          <w:szCs w:val="24"/>
        </w:rPr>
      </w:pPr>
      <w:r>
        <w:rPr>
          <w:szCs w:val="24"/>
        </w:rPr>
        <w:t xml:space="preserve">1. </w:t>
      </w:r>
      <w:r w:rsidR="00632C78">
        <w:rPr>
          <w:szCs w:val="24"/>
        </w:rPr>
        <w:t xml:space="preserve">Przedmiotem zamówienia jest </w:t>
      </w:r>
      <w:r w:rsidR="00F72D3B" w:rsidRPr="00F72D3B">
        <w:rPr>
          <w:b/>
          <w:bCs/>
          <w:szCs w:val="24"/>
        </w:rPr>
        <w:t>Remont nawierzchni drogi gminnej nr 675725P Główczyn – Kornelin</w:t>
      </w:r>
    </w:p>
    <w:p w14:paraId="64D1F15E" w14:textId="77777777" w:rsidR="00F72D3B" w:rsidRDefault="00F72D3B" w:rsidP="00E916BD">
      <w:pPr>
        <w:ind w:right="300"/>
        <w:jc w:val="both"/>
        <w:rPr>
          <w:b/>
          <w:bCs/>
          <w:szCs w:val="24"/>
        </w:rPr>
      </w:pPr>
    </w:p>
    <w:p w14:paraId="40E78E3E" w14:textId="66DE9337" w:rsidR="00F72D3B" w:rsidRPr="004C4D77" w:rsidRDefault="00F72D3B" w:rsidP="00E916BD">
      <w:pPr>
        <w:ind w:right="30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Wspólny Słownik Zamówień (CPV): </w:t>
      </w:r>
      <w:r w:rsidRPr="00F72D3B">
        <w:rPr>
          <w:b/>
          <w:bCs/>
          <w:szCs w:val="24"/>
        </w:rPr>
        <w:t>45233140-2 - Roboty drogowe</w:t>
      </w:r>
    </w:p>
    <w:p w14:paraId="075F8CEB" w14:textId="77777777" w:rsidR="000F543E" w:rsidRDefault="000F543E" w:rsidP="00E916BD">
      <w:pPr>
        <w:ind w:right="300"/>
        <w:jc w:val="both"/>
        <w:rPr>
          <w:b/>
          <w:bCs/>
          <w:szCs w:val="24"/>
        </w:rPr>
      </w:pPr>
    </w:p>
    <w:p w14:paraId="614A9DA6" w14:textId="33A82231" w:rsidR="000F543E" w:rsidRDefault="000F543E" w:rsidP="00E916BD">
      <w:pPr>
        <w:ind w:right="300"/>
        <w:jc w:val="both"/>
        <w:rPr>
          <w:szCs w:val="24"/>
        </w:rPr>
      </w:pPr>
      <w:r w:rsidRPr="000F543E">
        <w:rPr>
          <w:szCs w:val="24"/>
        </w:rPr>
        <w:t xml:space="preserve">2. </w:t>
      </w:r>
      <w:r>
        <w:rPr>
          <w:szCs w:val="24"/>
        </w:rPr>
        <w:t xml:space="preserve">Zadanie obejmuje </w:t>
      </w:r>
      <w:r w:rsidR="000A5263">
        <w:rPr>
          <w:szCs w:val="24"/>
        </w:rPr>
        <w:t>remont drogi gminnej na długości 2,140 km</w:t>
      </w:r>
      <w:r w:rsidR="003F11D5">
        <w:rPr>
          <w:szCs w:val="24"/>
        </w:rPr>
        <w:t xml:space="preserve">, dz. </w:t>
      </w:r>
      <w:proofErr w:type="spellStart"/>
      <w:r w:rsidR="003F11D5">
        <w:rPr>
          <w:szCs w:val="24"/>
        </w:rPr>
        <w:t>ozn</w:t>
      </w:r>
      <w:proofErr w:type="spellEnd"/>
      <w:r w:rsidR="003F11D5">
        <w:rPr>
          <w:szCs w:val="24"/>
        </w:rPr>
        <w:t>. nr ew.</w:t>
      </w:r>
      <w:r w:rsidR="000A5263">
        <w:rPr>
          <w:szCs w:val="24"/>
        </w:rPr>
        <w:t xml:space="preserve"> </w:t>
      </w:r>
      <w:r w:rsidR="005A1AF1">
        <w:rPr>
          <w:szCs w:val="24"/>
        </w:rPr>
        <w:t>171</w:t>
      </w:r>
      <w:r w:rsidR="003F11D5">
        <w:rPr>
          <w:szCs w:val="24"/>
        </w:rPr>
        <w:t xml:space="preserve"> </w:t>
      </w:r>
      <w:r w:rsidR="000A5263">
        <w:rPr>
          <w:szCs w:val="24"/>
        </w:rPr>
        <w:t>(obręb</w:t>
      </w:r>
      <w:r w:rsidR="005A1AF1">
        <w:rPr>
          <w:szCs w:val="24"/>
        </w:rPr>
        <w:t xml:space="preserve"> 0004 Główczyn), 119 (obręb 0001 Antonin).</w:t>
      </w:r>
      <w:r w:rsidR="00322A9C">
        <w:rPr>
          <w:szCs w:val="24"/>
        </w:rPr>
        <w:t xml:space="preserve">. </w:t>
      </w:r>
    </w:p>
    <w:p w14:paraId="4A0562FE" w14:textId="77777777" w:rsidR="000F543E" w:rsidRPr="000F543E" w:rsidRDefault="000F543E" w:rsidP="00E916BD">
      <w:pPr>
        <w:ind w:right="300"/>
        <w:jc w:val="both"/>
        <w:rPr>
          <w:szCs w:val="24"/>
        </w:rPr>
      </w:pPr>
    </w:p>
    <w:p w14:paraId="3EBE9865" w14:textId="77777777" w:rsidR="00CC7A49" w:rsidRPr="00E87252" w:rsidRDefault="00CC7A49" w:rsidP="00CC7A49">
      <w:pPr>
        <w:jc w:val="both"/>
        <w:rPr>
          <w:rFonts w:eastAsia="Calibri"/>
          <w:color w:val="000000"/>
          <w:lang w:eastAsia="en-US"/>
        </w:rPr>
      </w:pPr>
      <w:r w:rsidRPr="00E87252">
        <w:rPr>
          <w:rFonts w:eastAsia="Calibri"/>
          <w:color w:val="000000"/>
          <w:lang w:eastAsia="en-US"/>
        </w:rPr>
        <w:t>Zakres przedmiotu zamówienia obejmuje m.in.:</w:t>
      </w:r>
    </w:p>
    <w:p w14:paraId="7D4550AA" w14:textId="5F443951" w:rsidR="00AD7779" w:rsidRDefault="000A5263" w:rsidP="00E1338B">
      <w:pPr>
        <w:pStyle w:val="Akapitzlist"/>
        <w:numPr>
          <w:ilvl w:val="0"/>
          <w:numId w:val="24"/>
        </w:numPr>
        <w:spacing w:after="31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roboty pomiarowe</w:t>
      </w:r>
      <w:r w:rsidR="00612E09">
        <w:rPr>
          <w:szCs w:val="24"/>
        </w:rPr>
        <w:t>,</w:t>
      </w:r>
    </w:p>
    <w:p w14:paraId="30E93C66" w14:textId="7181E3AD" w:rsidR="00CC7A49" w:rsidRDefault="000A5263" w:rsidP="00E1338B">
      <w:pPr>
        <w:pStyle w:val="Akapitzlist"/>
        <w:numPr>
          <w:ilvl w:val="0"/>
          <w:numId w:val="24"/>
        </w:numPr>
        <w:spacing w:after="31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roboty remontowe</w:t>
      </w:r>
      <w:r w:rsidR="00CC7A49" w:rsidRPr="00E1338B">
        <w:rPr>
          <w:rFonts w:eastAsia="Calibri"/>
          <w:color w:val="000000"/>
          <w:lang w:eastAsia="en-US"/>
        </w:rPr>
        <w:t xml:space="preserve">, </w:t>
      </w:r>
    </w:p>
    <w:p w14:paraId="1F55AB47" w14:textId="58AE48B9" w:rsidR="004C4D77" w:rsidRPr="00E1338B" w:rsidRDefault="00AB29A8" w:rsidP="00E1338B">
      <w:pPr>
        <w:pStyle w:val="Akapitzlist"/>
        <w:numPr>
          <w:ilvl w:val="0"/>
          <w:numId w:val="24"/>
        </w:numPr>
        <w:spacing w:after="31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mechaniczną rozbiórkę nawierzchni bitumicznej,</w:t>
      </w:r>
    </w:p>
    <w:p w14:paraId="7EBEE97F" w14:textId="04698702" w:rsidR="00CC7A49" w:rsidRDefault="00AB29A8" w:rsidP="00CC7A49">
      <w:pPr>
        <w:pStyle w:val="Akapitzlist"/>
        <w:numPr>
          <w:ilvl w:val="0"/>
          <w:numId w:val="24"/>
        </w:numPr>
        <w:spacing w:after="31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wyrównanie istniejącej podbudowy tłuczniem kamiennym,</w:t>
      </w:r>
      <w:r w:rsidR="00CC7A49" w:rsidRPr="00E1338B">
        <w:rPr>
          <w:rFonts w:eastAsia="Calibri"/>
          <w:color w:val="000000"/>
          <w:lang w:eastAsia="en-US"/>
        </w:rPr>
        <w:t xml:space="preserve">, </w:t>
      </w:r>
    </w:p>
    <w:p w14:paraId="1A56EEE6" w14:textId="23AD7D74" w:rsidR="00E1338B" w:rsidRDefault="00AB29A8" w:rsidP="00CC7A49">
      <w:pPr>
        <w:pStyle w:val="Akapitzlist"/>
        <w:numPr>
          <w:ilvl w:val="0"/>
          <w:numId w:val="24"/>
        </w:numPr>
        <w:spacing w:after="31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mechaniczne oczyszczenie i skropienie podbudowy tłuczniowej lub z gruntu stabilizowanego cementem</w:t>
      </w:r>
      <w:r w:rsidR="00CC7A49" w:rsidRPr="00E1338B">
        <w:rPr>
          <w:rFonts w:eastAsia="Calibri"/>
          <w:color w:val="000000"/>
          <w:lang w:eastAsia="en-US"/>
        </w:rPr>
        <w:t>,</w:t>
      </w:r>
    </w:p>
    <w:p w14:paraId="022A67B3" w14:textId="177BB3B1" w:rsidR="00CC7A49" w:rsidRDefault="00CC7A49" w:rsidP="00CC7A49">
      <w:pPr>
        <w:pStyle w:val="Akapitzlist"/>
        <w:numPr>
          <w:ilvl w:val="0"/>
          <w:numId w:val="24"/>
        </w:numPr>
        <w:spacing w:after="31"/>
        <w:jc w:val="both"/>
        <w:rPr>
          <w:rFonts w:eastAsia="Calibri"/>
          <w:color w:val="000000"/>
          <w:lang w:eastAsia="en-US"/>
        </w:rPr>
      </w:pPr>
      <w:r w:rsidRPr="00E1338B">
        <w:rPr>
          <w:rFonts w:eastAsia="Calibri"/>
          <w:color w:val="000000"/>
          <w:lang w:eastAsia="en-US"/>
        </w:rPr>
        <w:t>w</w:t>
      </w:r>
      <w:r w:rsidR="00AB29A8">
        <w:rPr>
          <w:rFonts w:eastAsia="Calibri"/>
          <w:color w:val="000000"/>
          <w:lang w:eastAsia="en-US"/>
        </w:rPr>
        <w:t>arstwa ścieralna nawierzchni,</w:t>
      </w:r>
      <w:r w:rsidRPr="00E1338B">
        <w:rPr>
          <w:rFonts w:eastAsia="Calibri"/>
          <w:color w:val="000000"/>
          <w:lang w:eastAsia="en-US"/>
        </w:rPr>
        <w:t xml:space="preserve"> </w:t>
      </w:r>
    </w:p>
    <w:p w14:paraId="2FD8FF4B" w14:textId="78E9718C" w:rsidR="00CC7A49" w:rsidRDefault="00AB29A8" w:rsidP="00CC7A49">
      <w:pPr>
        <w:pStyle w:val="Akapitzlist"/>
        <w:numPr>
          <w:ilvl w:val="0"/>
          <w:numId w:val="24"/>
        </w:numPr>
        <w:spacing w:after="31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remonty cząstkowe nawierzchni mieszankami </w:t>
      </w:r>
      <w:proofErr w:type="spellStart"/>
      <w:r>
        <w:rPr>
          <w:rFonts w:eastAsia="Calibri"/>
          <w:color w:val="000000"/>
          <w:lang w:eastAsia="en-US"/>
        </w:rPr>
        <w:t>mineralno</w:t>
      </w:r>
      <w:proofErr w:type="spellEnd"/>
      <w:r>
        <w:rPr>
          <w:rFonts w:eastAsia="Calibri"/>
          <w:color w:val="000000"/>
          <w:lang w:eastAsia="en-US"/>
        </w:rPr>
        <w:t xml:space="preserve"> </w:t>
      </w:r>
      <w:r w:rsidR="00747767">
        <w:rPr>
          <w:rFonts w:eastAsia="Calibri"/>
          <w:color w:val="000000"/>
          <w:lang w:eastAsia="en-US"/>
        </w:rPr>
        <w:t>–</w:t>
      </w:r>
      <w:r>
        <w:rPr>
          <w:rFonts w:eastAsia="Calibri"/>
          <w:color w:val="000000"/>
          <w:lang w:eastAsia="en-US"/>
        </w:rPr>
        <w:t xml:space="preserve"> bitumicznymi</w:t>
      </w:r>
      <w:r w:rsidR="00747767">
        <w:rPr>
          <w:rFonts w:eastAsia="Calibri"/>
          <w:color w:val="000000"/>
          <w:lang w:eastAsia="en-US"/>
        </w:rPr>
        <w:t xml:space="preserve"> z lepiszczem asfaltowym,</w:t>
      </w:r>
      <w:r w:rsidR="00CC7A49" w:rsidRPr="00E1338B">
        <w:rPr>
          <w:rFonts w:eastAsia="Calibri"/>
          <w:color w:val="000000"/>
          <w:lang w:eastAsia="en-US"/>
        </w:rPr>
        <w:t xml:space="preserve"> </w:t>
      </w:r>
    </w:p>
    <w:p w14:paraId="571192E8" w14:textId="601E82DA" w:rsidR="004C4D77" w:rsidRDefault="00747767" w:rsidP="00FA5272">
      <w:pPr>
        <w:pStyle w:val="Akapitzlist"/>
        <w:numPr>
          <w:ilvl w:val="0"/>
          <w:numId w:val="24"/>
        </w:numPr>
        <w:spacing w:after="31"/>
        <w:jc w:val="both"/>
        <w:rPr>
          <w:rFonts w:eastAsia="Calibri"/>
          <w:color w:val="000000"/>
          <w:lang w:eastAsia="en-US"/>
        </w:rPr>
      </w:pPr>
      <w:r w:rsidRPr="00747767">
        <w:rPr>
          <w:rFonts w:eastAsia="Calibri"/>
          <w:color w:val="000000"/>
          <w:lang w:eastAsia="en-US"/>
        </w:rPr>
        <w:t>powierzchniowe utrwalanie nawierzchni drogowych emulsją asfaltową.</w:t>
      </w:r>
    </w:p>
    <w:p w14:paraId="38FE0875" w14:textId="77777777" w:rsidR="00747767" w:rsidRDefault="00747767" w:rsidP="00747767">
      <w:pPr>
        <w:spacing w:after="31"/>
        <w:ind w:left="360"/>
        <w:jc w:val="both"/>
        <w:rPr>
          <w:rFonts w:eastAsia="Calibri"/>
          <w:color w:val="000000"/>
          <w:lang w:eastAsia="en-US"/>
        </w:rPr>
      </w:pPr>
    </w:p>
    <w:p w14:paraId="0A05E233" w14:textId="5B51CBB4" w:rsidR="00747767" w:rsidRPr="00747767" w:rsidRDefault="00747767" w:rsidP="00747767">
      <w:pPr>
        <w:spacing w:after="31"/>
        <w:jc w:val="both"/>
        <w:rPr>
          <w:rFonts w:eastAsia="Calibri"/>
          <w:color w:val="000000"/>
          <w:lang w:eastAsia="en-US"/>
        </w:rPr>
      </w:pPr>
      <w:r w:rsidRPr="00747767">
        <w:rPr>
          <w:rFonts w:eastAsia="Calibri"/>
          <w:color w:val="000000"/>
          <w:lang w:eastAsia="en-US"/>
        </w:rPr>
        <w:t>Szczegółowy zakres robót</w:t>
      </w:r>
      <w:r>
        <w:rPr>
          <w:rFonts w:eastAsia="Calibri"/>
          <w:color w:val="000000"/>
          <w:lang w:eastAsia="en-US"/>
        </w:rPr>
        <w:t>,</w:t>
      </w:r>
      <w:r w:rsidRPr="00747767">
        <w:rPr>
          <w:rFonts w:eastAsia="Calibri"/>
          <w:color w:val="000000"/>
          <w:lang w:eastAsia="en-US"/>
        </w:rPr>
        <w:t xml:space="preserve"> określa Przedmiar </w:t>
      </w:r>
      <w:r>
        <w:rPr>
          <w:rFonts w:eastAsia="Calibri"/>
          <w:color w:val="000000"/>
          <w:lang w:eastAsia="en-US"/>
        </w:rPr>
        <w:t>r</w:t>
      </w:r>
      <w:r w:rsidRPr="00747767">
        <w:rPr>
          <w:rFonts w:eastAsia="Calibri"/>
          <w:color w:val="000000"/>
          <w:lang w:eastAsia="en-US"/>
        </w:rPr>
        <w:t>obót, który stanowi załącznik</w:t>
      </w:r>
      <w:r>
        <w:rPr>
          <w:rFonts w:eastAsia="Calibri"/>
          <w:color w:val="000000"/>
          <w:lang w:eastAsia="en-US"/>
        </w:rPr>
        <w:t xml:space="preserve"> do Zapytania ofertowego.</w:t>
      </w:r>
    </w:p>
    <w:p w14:paraId="1EC37CB8" w14:textId="77777777" w:rsidR="00747767" w:rsidRPr="00747767" w:rsidRDefault="00747767" w:rsidP="00747767">
      <w:pPr>
        <w:spacing w:after="31"/>
        <w:jc w:val="both"/>
        <w:rPr>
          <w:rFonts w:eastAsia="Calibri"/>
          <w:color w:val="000000"/>
          <w:lang w:eastAsia="en-US"/>
        </w:rPr>
      </w:pPr>
      <w:r w:rsidRPr="00747767">
        <w:rPr>
          <w:rFonts w:eastAsia="Calibri"/>
          <w:color w:val="000000"/>
          <w:lang w:eastAsia="en-US"/>
        </w:rPr>
        <w:t>Wykonawca zobowiązuje się zrealizować przedmiot zamówienia zgodnie z warunkami</w:t>
      </w:r>
    </w:p>
    <w:p w14:paraId="3B3D4BAC" w14:textId="2F14EE92" w:rsidR="00747767" w:rsidRPr="00747767" w:rsidRDefault="00747767" w:rsidP="00747767">
      <w:pPr>
        <w:spacing w:after="31"/>
        <w:jc w:val="both"/>
        <w:rPr>
          <w:rFonts w:eastAsia="Calibri"/>
          <w:color w:val="000000"/>
          <w:lang w:eastAsia="en-US"/>
        </w:rPr>
      </w:pPr>
      <w:r w:rsidRPr="00747767">
        <w:rPr>
          <w:rFonts w:eastAsia="Calibri"/>
          <w:color w:val="000000"/>
          <w:lang w:eastAsia="en-US"/>
        </w:rPr>
        <w:lastRenderedPageBreak/>
        <w:t>wynikającymi z obowiązujących przepisów technicznych i prawa budowlanego, wymaganiami</w:t>
      </w:r>
      <w:r>
        <w:rPr>
          <w:rFonts w:eastAsia="Calibri"/>
          <w:color w:val="000000"/>
          <w:lang w:eastAsia="en-US"/>
        </w:rPr>
        <w:t xml:space="preserve"> </w:t>
      </w:r>
      <w:r w:rsidRPr="00747767">
        <w:rPr>
          <w:rFonts w:eastAsia="Calibri"/>
          <w:color w:val="000000"/>
          <w:lang w:eastAsia="en-US"/>
        </w:rPr>
        <w:t>wynikającymi z obowiązujących Polskich Norm i aprobat technicznych, zasadami rzetelnej wiedzy</w:t>
      </w:r>
      <w:r>
        <w:rPr>
          <w:rFonts w:eastAsia="Calibri"/>
          <w:color w:val="000000"/>
          <w:lang w:eastAsia="en-US"/>
        </w:rPr>
        <w:t xml:space="preserve"> </w:t>
      </w:r>
      <w:r w:rsidRPr="00747767">
        <w:rPr>
          <w:rFonts w:eastAsia="Calibri"/>
          <w:color w:val="000000"/>
          <w:lang w:eastAsia="en-US"/>
        </w:rPr>
        <w:t>technicznej</w:t>
      </w:r>
    </w:p>
    <w:p w14:paraId="35203E2C" w14:textId="77777777" w:rsidR="00747767" w:rsidRDefault="00747767" w:rsidP="00CC7A49">
      <w:pPr>
        <w:spacing w:after="36"/>
        <w:jc w:val="both"/>
        <w:rPr>
          <w:rFonts w:eastAsia="Calibri"/>
          <w:b/>
          <w:bCs/>
          <w:color w:val="000000"/>
          <w:lang w:eastAsia="en-US"/>
        </w:rPr>
      </w:pPr>
    </w:p>
    <w:p w14:paraId="6519BE19" w14:textId="15C15681" w:rsidR="00747767" w:rsidRDefault="00747767" w:rsidP="00CC7A49">
      <w:pPr>
        <w:spacing w:after="36"/>
        <w:jc w:val="both"/>
        <w:rPr>
          <w:rFonts w:eastAsia="Calibri"/>
          <w:color w:val="000000"/>
          <w:lang w:eastAsia="en-US"/>
        </w:rPr>
      </w:pPr>
      <w:r w:rsidRPr="00747767">
        <w:rPr>
          <w:rFonts w:eastAsia="Calibri"/>
          <w:color w:val="000000"/>
          <w:lang w:eastAsia="en-US"/>
        </w:rPr>
        <w:t>4</w:t>
      </w:r>
      <w:r w:rsidR="00CC7A49" w:rsidRPr="00747767">
        <w:rPr>
          <w:rFonts w:eastAsia="Calibri"/>
          <w:color w:val="000000"/>
          <w:lang w:eastAsia="en-US"/>
        </w:rPr>
        <w:t>.</w:t>
      </w:r>
      <w:r w:rsidR="00CC7A49" w:rsidRPr="00E87252">
        <w:rPr>
          <w:rFonts w:eastAsia="Calibri"/>
          <w:color w:val="000000"/>
          <w:lang w:eastAsia="en-US"/>
        </w:rPr>
        <w:t xml:space="preserve"> </w:t>
      </w:r>
      <w:r w:rsidRPr="00747767">
        <w:rPr>
          <w:rFonts w:eastAsia="Calibri"/>
          <w:color w:val="000000"/>
          <w:lang w:eastAsia="en-US"/>
        </w:rPr>
        <w:t>Zamawiający wymaga udzielenia gwarancji na wykonany przedmiot zamówienia przez okres 36 miesięcy od dnia odebrania przez Zamawiającego przedmiotu zamówienia i podpisania (bez uwag) protokołu  odbioru końcowego.</w:t>
      </w:r>
    </w:p>
    <w:p w14:paraId="0D3D7EA6" w14:textId="0EE3AEBB" w:rsidR="00747767" w:rsidRDefault="00747767" w:rsidP="00CC7A49">
      <w:pPr>
        <w:spacing w:after="36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Okres rękojmi ustawowy.</w:t>
      </w:r>
    </w:p>
    <w:p w14:paraId="4F34DA98" w14:textId="77777777" w:rsidR="00747767" w:rsidRDefault="00747767" w:rsidP="00CC7A49">
      <w:pPr>
        <w:spacing w:after="36"/>
        <w:jc w:val="both"/>
        <w:rPr>
          <w:rFonts w:eastAsia="Calibri"/>
          <w:color w:val="000000"/>
          <w:lang w:eastAsia="en-US"/>
        </w:rPr>
      </w:pPr>
    </w:p>
    <w:p w14:paraId="5210F561" w14:textId="5BDA69A7" w:rsidR="00747767" w:rsidRPr="00747767" w:rsidRDefault="00747767" w:rsidP="00747767">
      <w:pPr>
        <w:spacing w:after="36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5. </w:t>
      </w:r>
      <w:r w:rsidRPr="00747767">
        <w:rPr>
          <w:rFonts w:eastAsia="Calibri"/>
          <w:color w:val="000000"/>
          <w:lang w:eastAsia="en-US"/>
        </w:rPr>
        <w:t>Zaleca się, aby Wykonawca dokonał wizji lokalnej w terenie, gdzie mają być prowadzone roboty objęte przedmiotem zamówienia.</w:t>
      </w:r>
    </w:p>
    <w:p w14:paraId="6FA27276" w14:textId="77777777" w:rsidR="00747767" w:rsidRPr="00747767" w:rsidRDefault="00747767" w:rsidP="00747767">
      <w:pPr>
        <w:spacing w:after="36"/>
        <w:jc w:val="both"/>
        <w:rPr>
          <w:rFonts w:eastAsia="Calibri"/>
          <w:color w:val="000000"/>
          <w:lang w:eastAsia="en-US"/>
        </w:rPr>
      </w:pPr>
    </w:p>
    <w:p w14:paraId="04482859" w14:textId="71DD5229" w:rsidR="00CC7A49" w:rsidRDefault="00747767" w:rsidP="00747767">
      <w:pPr>
        <w:spacing w:after="36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6. </w:t>
      </w:r>
      <w:r w:rsidRPr="00747767">
        <w:rPr>
          <w:rFonts w:eastAsia="Calibri"/>
          <w:color w:val="000000"/>
          <w:lang w:eastAsia="en-US"/>
        </w:rPr>
        <w:t>Wykonawca odpowiedzialny jest za powstałe w trakcie robót odpady oraz za właściwy sposób postępowania z nimi, zgodnie z przepisami ustawy z dnia 14 grudnia 2012 r. o odpadach (tj. Dz. U. z 202</w:t>
      </w:r>
      <w:r>
        <w:rPr>
          <w:rFonts w:eastAsia="Calibri"/>
          <w:color w:val="000000"/>
          <w:lang w:eastAsia="en-US"/>
        </w:rPr>
        <w:t>3</w:t>
      </w:r>
      <w:r w:rsidRPr="00747767">
        <w:rPr>
          <w:rFonts w:eastAsia="Calibri"/>
          <w:color w:val="000000"/>
          <w:lang w:eastAsia="en-US"/>
        </w:rPr>
        <w:t xml:space="preserve"> r., poz. </w:t>
      </w:r>
      <w:r>
        <w:rPr>
          <w:rFonts w:eastAsia="Calibri"/>
          <w:color w:val="000000"/>
          <w:lang w:eastAsia="en-US"/>
        </w:rPr>
        <w:t>1587</w:t>
      </w:r>
      <w:r w:rsidRPr="00747767">
        <w:rPr>
          <w:rFonts w:eastAsia="Calibri"/>
          <w:color w:val="000000"/>
          <w:lang w:eastAsia="en-US"/>
        </w:rPr>
        <w:t xml:space="preserve"> ze zm.) oraz ustawy z dnia 13 września 1996 r. o utrzymaniu czystości i porządku w gminach (tj. Dz. U. z 202</w:t>
      </w:r>
      <w:r>
        <w:rPr>
          <w:rFonts w:eastAsia="Calibri"/>
          <w:color w:val="000000"/>
          <w:lang w:eastAsia="en-US"/>
        </w:rPr>
        <w:t>5</w:t>
      </w:r>
      <w:r w:rsidRPr="00747767">
        <w:rPr>
          <w:rFonts w:eastAsia="Calibri"/>
          <w:color w:val="000000"/>
          <w:lang w:eastAsia="en-US"/>
        </w:rPr>
        <w:t xml:space="preserve"> r., poz. </w:t>
      </w:r>
      <w:r>
        <w:rPr>
          <w:rFonts w:eastAsia="Calibri"/>
          <w:color w:val="000000"/>
          <w:lang w:eastAsia="en-US"/>
        </w:rPr>
        <w:t>733</w:t>
      </w:r>
      <w:r w:rsidRPr="00747767">
        <w:rPr>
          <w:rFonts w:eastAsia="Calibri"/>
          <w:color w:val="000000"/>
          <w:lang w:eastAsia="en-US"/>
        </w:rPr>
        <w:t>). Wywóz odpadów budowlanych będzie odbywał się na koszt Wykonawcy.</w:t>
      </w:r>
    </w:p>
    <w:p w14:paraId="04EC1C1D" w14:textId="77777777" w:rsidR="00747767" w:rsidRDefault="00747767" w:rsidP="00747767">
      <w:pPr>
        <w:spacing w:after="36"/>
        <w:jc w:val="both"/>
        <w:rPr>
          <w:rFonts w:eastAsia="Calibri"/>
          <w:color w:val="000000"/>
          <w:lang w:eastAsia="en-US"/>
        </w:rPr>
      </w:pPr>
    </w:p>
    <w:p w14:paraId="078AF9FE" w14:textId="1F93D5A3" w:rsidR="00747767" w:rsidRDefault="00711AA6" w:rsidP="00747767">
      <w:pPr>
        <w:spacing w:after="36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7. </w:t>
      </w:r>
      <w:r w:rsidR="00747767" w:rsidRPr="00747767">
        <w:rPr>
          <w:rFonts w:eastAsia="Calibri"/>
          <w:color w:val="000000"/>
          <w:lang w:eastAsia="en-US"/>
        </w:rPr>
        <w:t>Jeżeli w przedmiarze robót</w:t>
      </w:r>
      <w:r w:rsidR="00747767">
        <w:rPr>
          <w:rFonts w:eastAsia="Calibri"/>
          <w:color w:val="000000"/>
          <w:lang w:eastAsia="en-US"/>
        </w:rPr>
        <w:t xml:space="preserve">, </w:t>
      </w:r>
      <w:proofErr w:type="spellStart"/>
      <w:r w:rsidR="00747767">
        <w:rPr>
          <w:rFonts w:eastAsia="Calibri"/>
          <w:color w:val="000000"/>
          <w:lang w:eastAsia="en-US"/>
        </w:rPr>
        <w:t>STWiORB</w:t>
      </w:r>
      <w:proofErr w:type="spellEnd"/>
      <w:r w:rsidR="00747767" w:rsidRPr="00747767">
        <w:rPr>
          <w:rFonts w:eastAsia="Calibri"/>
          <w:color w:val="000000"/>
          <w:lang w:eastAsia="en-US"/>
        </w:rPr>
        <w:t xml:space="preserve"> zostało wskazane pochodzenie (marka, znak towarowy, producent, dostawca) materiałów lub norm, aprobaty, specyfikacje i systemy, o których mowa w art. </w:t>
      </w:r>
      <w:r w:rsidR="00747767">
        <w:rPr>
          <w:rFonts w:eastAsia="Calibri"/>
          <w:color w:val="000000"/>
          <w:lang w:eastAsia="en-US"/>
        </w:rPr>
        <w:t>101</w:t>
      </w:r>
      <w:r w:rsidR="00747767" w:rsidRPr="00747767">
        <w:rPr>
          <w:rFonts w:eastAsia="Calibri"/>
          <w:color w:val="000000"/>
          <w:lang w:eastAsia="en-US"/>
        </w:rPr>
        <w:t xml:space="preserve"> ustawy </w:t>
      </w:r>
      <w:proofErr w:type="spellStart"/>
      <w:r w:rsidR="00747767" w:rsidRPr="00747767">
        <w:rPr>
          <w:rFonts w:eastAsia="Calibri"/>
          <w:color w:val="000000"/>
          <w:lang w:eastAsia="en-US"/>
        </w:rPr>
        <w:t>Pzp</w:t>
      </w:r>
      <w:proofErr w:type="spellEnd"/>
      <w:r w:rsidR="00747767" w:rsidRPr="00747767">
        <w:rPr>
          <w:rFonts w:eastAsia="Calibri"/>
          <w:color w:val="000000"/>
          <w:lang w:eastAsia="en-US"/>
        </w:rPr>
        <w:t>, Zamawiający dopuszcza rozwiązania równoważne opisywanym, a w odniesieniu takiemu towarzyszą wyrazy „lub równoważne”. Cechy techniczne i jakościowe przedmiotu zamówienia winny odpowiadać Polskim Normom przenoszącym europejskie normy lub normy innych państw członkowskich Europejskiego Obszaru Gospodarczego.</w:t>
      </w:r>
    </w:p>
    <w:p w14:paraId="08950A48" w14:textId="77777777" w:rsidR="000F7526" w:rsidRPr="0002097F" w:rsidRDefault="000F7526" w:rsidP="006555C7">
      <w:pPr>
        <w:ind w:right="300"/>
        <w:jc w:val="both"/>
        <w:rPr>
          <w:bCs/>
          <w:szCs w:val="24"/>
        </w:rPr>
      </w:pPr>
    </w:p>
    <w:p w14:paraId="0B20F992" w14:textId="77777777" w:rsidR="00627D4C" w:rsidRDefault="00D200A3" w:rsidP="00D200A3">
      <w:pPr>
        <w:pStyle w:val="Akapitzlist"/>
        <w:ind w:left="0" w:right="300"/>
        <w:jc w:val="both"/>
        <w:rPr>
          <w:b/>
          <w:szCs w:val="24"/>
        </w:rPr>
      </w:pPr>
      <w:r>
        <w:rPr>
          <w:b/>
          <w:szCs w:val="24"/>
        </w:rPr>
        <w:t>II. Termin realizacji zamówienia :</w:t>
      </w:r>
    </w:p>
    <w:p w14:paraId="0B130180" w14:textId="77777777" w:rsidR="00D200A3" w:rsidRDefault="00D200A3" w:rsidP="00D200A3">
      <w:pPr>
        <w:pStyle w:val="Akapitzlist"/>
        <w:ind w:left="0" w:right="300"/>
        <w:jc w:val="both"/>
        <w:rPr>
          <w:szCs w:val="24"/>
        </w:rPr>
      </w:pPr>
    </w:p>
    <w:p w14:paraId="732D4C76" w14:textId="64F439DE" w:rsidR="00D200A3" w:rsidRDefault="00D200A3" w:rsidP="00D200A3">
      <w:pPr>
        <w:pStyle w:val="Akapitzlist"/>
        <w:ind w:left="0" w:right="1"/>
        <w:jc w:val="both"/>
        <w:rPr>
          <w:b/>
          <w:szCs w:val="24"/>
        </w:rPr>
      </w:pPr>
      <w:r>
        <w:rPr>
          <w:szCs w:val="24"/>
        </w:rPr>
        <w:t>Ustala się termin wykonania zamówienia</w:t>
      </w:r>
      <w:r w:rsidR="00175B25">
        <w:rPr>
          <w:szCs w:val="24"/>
        </w:rPr>
        <w:t>:</w:t>
      </w:r>
      <w:r>
        <w:rPr>
          <w:szCs w:val="24"/>
        </w:rPr>
        <w:t xml:space="preserve"> </w:t>
      </w:r>
      <w:r w:rsidR="00612E09">
        <w:rPr>
          <w:b/>
          <w:szCs w:val="24"/>
        </w:rPr>
        <w:t>1</w:t>
      </w:r>
      <w:r w:rsidR="001038F3">
        <w:rPr>
          <w:b/>
          <w:szCs w:val="24"/>
        </w:rPr>
        <w:t xml:space="preserve"> miesiąc</w:t>
      </w:r>
      <w:r w:rsidR="00175B25">
        <w:rPr>
          <w:b/>
          <w:szCs w:val="24"/>
        </w:rPr>
        <w:t xml:space="preserve"> od dnia podpisania  umowy.</w:t>
      </w:r>
    </w:p>
    <w:p w14:paraId="2BDB3737" w14:textId="77777777" w:rsidR="00D200A3" w:rsidRDefault="00D200A3" w:rsidP="00D200A3">
      <w:pPr>
        <w:pStyle w:val="Akapitzlist"/>
        <w:ind w:left="0" w:right="1"/>
        <w:jc w:val="both"/>
        <w:rPr>
          <w:b/>
          <w:szCs w:val="24"/>
        </w:rPr>
      </w:pPr>
    </w:p>
    <w:p w14:paraId="13E205A3" w14:textId="6006AE9E" w:rsidR="00D200A3" w:rsidRDefault="009237CE" w:rsidP="00D200A3">
      <w:pPr>
        <w:pStyle w:val="Akapitzlist"/>
        <w:ind w:left="0" w:right="1"/>
        <w:jc w:val="both"/>
        <w:rPr>
          <w:b/>
          <w:szCs w:val="24"/>
        </w:rPr>
      </w:pPr>
      <w:r>
        <w:rPr>
          <w:b/>
          <w:szCs w:val="24"/>
        </w:rPr>
        <w:t>III. Wykonawca składający ofertę, jest zobowiązany złożyć następujące dokumenty:</w:t>
      </w:r>
    </w:p>
    <w:p w14:paraId="60FEEAB8" w14:textId="77777777" w:rsidR="009237CE" w:rsidRDefault="009237CE" w:rsidP="00D200A3">
      <w:pPr>
        <w:pStyle w:val="Akapitzlist"/>
        <w:ind w:left="0" w:right="1"/>
        <w:jc w:val="both"/>
        <w:rPr>
          <w:b/>
          <w:szCs w:val="24"/>
        </w:rPr>
      </w:pPr>
    </w:p>
    <w:p w14:paraId="6EEA8603" w14:textId="52ACFE34" w:rsidR="009237CE" w:rsidRDefault="009237CE" w:rsidP="004844C3">
      <w:pPr>
        <w:pStyle w:val="Akapitzlist"/>
        <w:numPr>
          <w:ilvl w:val="0"/>
          <w:numId w:val="10"/>
        </w:numPr>
        <w:ind w:right="1"/>
        <w:jc w:val="both"/>
        <w:rPr>
          <w:szCs w:val="24"/>
        </w:rPr>
      </w:pPr>
      <w:r>
        <w:rPr>
          <w:szCs w:val="24"/>
        </w:rPr>
        <w:t>Wypełniony i podpisany formularz oferty</w:t>
      </w:r>
      <w:r w:rsidR="004844C3">
        <w:rPr>
          <w:szCs w:val="24"/>
        </w:rPr>
        <w:t xml:space="preserve"> – załącznik nr 1.</w:t>
      </w:r>
    </w:p>
    <w:p w14:paraId="713A99C1" w14:textId="34A09222" w:rsidR="001038F3" w:rsidRDefault="001038F3" w:rsidP="004844C3">
      <w:pPr>
        <w:pStyle w:val="Akapitzlist"/>
        <w:numPr>
          <w:ilvl w:val="0"/>
          <w:numId w:val="10"/>
        </w:numPr>
        <w:ind w:right="1"/>
        <w:jc w:val="both"/>
        <w:rPr>
          <w:szCs w:val="24"/>
        </w:rPr>
      </w:pPr>
      <w:r>
        <w:rPr>
          <w:szCs w:val="24"/>
        </w:rPr>
        <w:t>Wypełniony i podpisany kosztorys ofertowy – załącznik nr 2.</w:t>
      </w:r>
    </w:p>
    <w:p w14:paraId="36241933" w14:textId="77777777" w:rsidR="009237CE" w:rsidRDefault="009237CE" w:rsidP="009237CE">
      <w:pPr>
        <w:pStyle w:val="Akapitzlist"/>
        <w:ind w:right="1"/>
        <w:jc w:val="both"/>
        <w:rPr>
          <w:szCs w:val="24"/>
        </w:rPr>
      </w:pPr>
    </w:p>
    <w:p w14:paraId="6A27B9E3" w14:textId="6518F113" w:rsidR="007360F1" w:rsidRDefault="009237CE" w:rsidP="00612E09">
      <w:pPr>
        <w:pStyle w:val="Akapitzlist"/>
        <w:ind w:left="0" w:right="-566"/>
        <w:jc w:val="both"/>
        <w:rPr>
          <w:b/>
          <w:szCs w:val="24"/>
        </w:rPr>
      </w:pPr>
      <w:r w:rsidRPr="009237CE">
        <w:rPr>
          <w:b/>
          <w:szCs w:val="24"/>
        </w:rPr>
        <w:t xml:space="preserve">IV. </w:t>
      </w:r>
      <w:r w:rsidR="00736767">
        <w:rPr>
          <w:b/>
          <w:szCs w:val="24"/>
        </w:rPr>
        <w:t>Kryteria oceny ofert</w:t>
      </w:r>
      <w:r>
        <w:rPr>
          <w:b/>
          <w:szCs w:val="24"/>
        </w:rPr>
        <w:t xml:space="preserve">: </w:t>
      </w:r>
      <w:r>
        <w:rPr>
          <w:szCs w:val="24"/>
        </w:rPr>
        <w:t xml:space="preserve">wybór oferty zostanie dokonany na podstawie kryterium: </w:t>
      </w:r>
      <w:r w:rsidRPr="009237CE">
        <w:rPr>
          <w:b/>
          <w:szCs w:val="24"/>
        </w:rPr>
        <w:t>cena 100 %.</w:t>
      </w:r>
    </w:p>
    <w:p w14:paraId="6653561E" w14:textId="77777777" w:rsidR="001038F3" w:rsidRDefault="001038F3" w:rsidP="00612E09">
      <w:pPr>
        <w:pStyle w:val="Akapitzlist"/>
        <w:ind w:left="0" w:right="-566"/>
        <w:jc w:val="both"/>
        <w:rPr>
          <w:b/>
          <w:szCs w:val="24"/>
        </w:rPr>
      </w:pPr>
    </w:p>
    <w:p w14:paraId="76190BD3" w14:textId="77777777" w:rsidR="001038F3" w:rsidRPr="00CD587F" w:rsidRDefault="001038F3" w:rsidP="001038F3">
      <w:pPr>
        <w:rPr>
          <w:color w:val="000000" w:themeColor="text1"/>
          <w:szCs w:val="24"/>
        </w:rPr>
      </w:pPr>
      <w:r w:rsidRPr="00CD587F">
        <w:rPr>
          <w:color w:val="000000" w:themeColor="text1"/>
          <w:szCs w:val="24"/>
        </w:rPr>
        <w:t>1. Przy wyborze najkorzystniejszej oferty Zamawiający będzie kierował się następującymi kryteriami:</w:t>
      </w:r>
    </w:p>
    <w:p w14:paraId="39E795D7" w14:textId="77777777" w:rsidR="001038F3" w:rsidRPr="00CD587F" w:rsidRDefault="001038F3" w:rsidP="001038F3">
      <w:pPr>
        <w:widowControl w:val="0"/>
        <w:numPr>
          <w:ilvl w:val="0"/>
          <w:numId w:val="28"/>
        </w:numPr>
        <w:suppressAutoHyphens/>
        <w:overflowPunct/>
        <w:autoSpaceDE/>
        <w:autoSpaceDN/>
        <w:adjustRightInd/>
        <w:ind w:left="284"/>
        <w:jc w:val="both"/>
        <w:rPr>
          <w:rFonts w:eastAsia="HG Mincho Light J"/>
          <w:b/>
          <w:color w:val="000000" w:themeColor="text1"/>
          <w:lang w:eastAsia="hi-IN" w:bidi="hi-IN"/>
        </w:rPr>
      </w:pPr>
      <w:r w:rsidRPr="00CD587F">
        <w:rPr>
          <w:rFonts w:eastAsia="HG Mincho Light J"/>
          <w:b/>
          <w:color w:val="000000" w:themeColor="text1"/>
          <w:lang w:eastAsia="hi-IN" w:bidi="hi-IN"/>
        </w:rPr>
        <w:t xml:space="preserve">  cena  w 100 %.</w:t>
      </w:r>
    </w:p>
    <w:p w14:paraId="046C1A12" w14:textId="77777777" w:rsidR="001038F3" w:rsidRPr="00CD587F" w:rsidRDefault="001038F3" w:rsidP="001038F3">
      <w:pPr>
        <w:widowControl w:val="0"/>
        <w:suppressAutoHyphens/>
        <w:overflowPunct/>
        <w:autoSpaceDE/>
        <w:autoSpaceDN/>
        <w:adjustRightInd/>
        <w:ind w:left="284"/>
        <w:jc w:val="both"/>
        <w:rPr>
          <w:rFonts w:eastAsia="HG Mincho Light J"/>
          <w:b/>
          <w:color w:val="000000" w:themeColor="text1"/>
          <w:lang w:eastAsia="hi-IN" w:bidi="hi-IN"/>
        </w:rPr>
      </w:pPr>
    </w:p>
    <w:p w14:paraId="4230EA86" w14:textId="77777777" w:rsidR="001038F3" w:rsidRPr="00CD587F" w:rsidRDefault="001038F3" w:rsidP="001038F3">
      <w:pPr>
        <w:tabs>
          <w:tab w:val="left" w:pos="284"/>
        </w:tabs>
        <w:jc w:val="both"/>
        <w:rPr>
          <w:color w:val="000000" w:themeColor="text1"/>
        </w:rPr>
      </w:pPr>
      <w:r w:rsidRPr="00CD587F">
        <w:rPr>
          <w:color w:val="000000" w:themeColor="text1"/>
        </w:rPr>
        <w:t>2. Do wszystkich Wykonawców, w zakresie kryteriów będzie stosowana ta sama metoda obiektywnej oceny oferty:</w:t>
      </w:r>
    </w:p>
    <w:p w14:paraId="69A1E32E" w14:textId="77777777" w:rsidR="001038F3" w:rsidRPr="00CD587F" w:rsidRDefault="001038F3" w:rsidP="001038F3">
      <w:pPr>
        <w:tabs>
          <w:tab w:val="left" w:pos="284"/>
        </w:tabs>
        <w:jc w:val="both"/>
        <w:rPr>
          <w:color w:val="000000" w:themeColor="text1"/>
        </w:rPr>
      </w:pPr>
    </w:p>
    <w:p w14:paraId="02954703" w14:textId="77777777" w:rsidR="001038F3" w:rsidRPr="00CD587F" w:rsidRDefault="001038F3" w:rsidP="001038F3">
      <w:pPr>
        <w:jc w:val="both"/>
        <w:rPr>
          <w:color w:val="000000" w:themeColor="text1"/>
        </w:rPr>
      </w:pPr>
      <w:r w:rsidRPr="00CD587F">
        <w:rPr>
          <w:color w:val="000000" w:themeColor="text1"/>
        </w:rPr>
        <w:t>- w obrębie kryterium ceny:</w:t>
      </w:r>
    </w:p>
    <w:p w14:paraId="33D1F5C3" w14:textId="77777777" w:rsidR="001038F3" w:rsidRPr="00CD587F" w:rsidRDefault="001038F3" w:rsidP="001038F3">
      <w:pPr>
        <w:jc w:val="both"/>
        <w:rPr>
          <w:color w:val="000000" w:themeColor="text1"/>
        </w:rPr>
      </w:pPr>
      <w:r w:rsidRPr="00CD587F">
        <w:rPr>
          <w:b/>
          <w:color w:val="000000" w:themeColor="text1"/>
        </w:rPr>
        <w:t>P</w:t>
      </w:r>
      <w:r w:rsidRPr="00CD587F">
        <w:rPr>
          <w:b/>
          <w:color w:val="000000" w:themeColor="text1"/>
          <w:vertAlign w:val="subscript"/>
        </w:rPr>
        <w:t>1</w:t>
      </w:r>
      <w:r w:rsidRPr="00CD587F">
        <w:rPr>
          <w:b/>
          <w:color w:val="000000" w:themeColor="text1"/>
        </w:rPr>
        <w:t>=(</w:t>
      </w:r>
      <w:proofErr w:type="spellStart"/>
      <w:r w:rsidRPr="00CD587F">
        <w:rPr>
          <w:b/>
          <w:color w:val="000000" w:themeColor="text1"/>
        </w:rPr>
        <w:t>C</w:t>
      </w:r>
      <w:r w:rsidRPr="00CD587F">
        <w:rPr>
          <w:b/>
          <w:color w:val="000000" w:themeColor="text1"/>
          <w:vertAlign w:val="subscript"/>
        </w:rPr>
        <w:t>min</w:t>
      </w:r>
      <w:proofErr w:type="spellEnd"/>
      <w:r w:rsidRPr="00CD587F">
        <w:rPr>
          <w:b/>
          <w:color w:val="000000" w:themeColor="text1"/>
        </w:rPr>
        <w:t>/C)xW</w:t>
      </w:r>
      <w:r w:rsidRPr="00CD587F">
        <w:rPr>
          <w:b/>
          <w:color w:val="000000" w:themeColor="text1"/>
          <w:vertAlign w:val="subscript"/>
        </w:rPr>
        <w:t>1,</w:t>
      </w:r>
      <w:r w:rsidRPr="00CD587F">
        <w:rPr>
          <w:color w:val="000000" w:themeColor="text1"/>
          <w:vertAlign w:val="subscript"/>
        </w:rPr>
        <w:tab/>
      </w:r>
      <w:r w:rsidRPr="00CD587F">
        <w:rPr>
          <w:color w:val="000000" w:themeColor="text1"/>
          <w:vertAlign w:val="subscript"/>
        </w:rPr>
        <w:tab/>
      </w:r>
      <w:r w:rsidRPr="00CD587F">
        <w:rPr>
          <w:color w:val="000000" w:themeColor="text1"/>
        </w:rPr>
        <w:t>gdzie</w:t>
      </w:r>
      <w:r w:rsidRPr="00CD587F">
        <w:rPr>
          <w:color w:val="000000" w:themeColor="text1"/>
        </w:rPr>
        <w:tab/>
        <w:t>P</w:t>
      </w:r>
      <w:r w:rsidRPr="00CD587F">
        <w:rPr>
          <w:color w:val="000000" w:themeColor="text1"/>
          <w:vertAlign w:val="subscript"/>
        </w:rPr>
        <w:t>1</w:t>
      </w:r>
      <w:r w:rsidRPr="00CD587F">
        <w:rPr>
          <w:color w:val="000000" w:themeColor="text1"/>
        </w:rPr>
        <w:t>-ilość punktów obliczana dla kryterium cena,</w:t>
      </w:r>
    </w:p>
    <w:p w14:paraId="18CE121C" w14:textId="77777777" w:rsidR="001038F3" w:rsidRPr="00CD587F" w:rsidRDefault="001038F3" w:rsidP="001038F3">
      <w:pPr>
        <w:pStyle w:val="Akapitzlist"/>
        <w:ind w:left="283"/>
        <w:jc w:val="both"/>
        <w:rPr>
          <w:color w:val="000000" w:themeColor="text1"/>
        </w:rPr>
      </w:pPr>
      <w:r w:rsidRPr="00CD587F">
        <w:rPr>
          <w:color w:val="000000" w:themeColor="text1"/>
        </w:rPr>
        <w:tab/>
      </w:r>
      <w:r w:rsidRPr="00CD587F">
        <w:rPr>
          <w:color w:val="000000" w:themeColor="text1"/>
        </w:rPr>
        <w:tab/>
      </w:r>
      <w:r w:rsidRPr="00CD587F">
        <w:rPr>
          <w:color w:val="000000" w:themeColor="text1"/>
        </w:rPr>
        <w:tab/>
      </w:r>
      <w:r w:rsidRPr="00CD587F">
        <w:rPr>
          <w:color w:val="000000" w:themeColor="text1"/>
        </w:rPr>
        <w:tab/>
      </w:r>
      <w:proofErr w:type="spellStart"/>
      <w:r w:rsidRPr="00CD587F">
        <w:rPr>
          <w:color w:val="000000" w:themeColor="text1"/>
        </w:rPr>
        <w:t>C</w:t>
      </w:r>
      <w:r w:rsidRPr="00CD587F">
        <w:rPr>
          <w:color w:val="000000" w:themeColor="text1"/>
          <w:vertAlign w:val="subscript"/>
        </w:rPr>
        <w:t>min</w:t>
      </w:r>
      <w:proofErr w:type="spellEnd"/>
      <w:r w:rsidRPr="00CD587F">
        <w:rPr>
          <w:color w:val="000000" w:themeColor="text1"/>
        </w:rPr>
        <w:t>- cena najtańszej oferty,</w:t>
      </w:r>
    </w:p>
    <w:p w14:paraId="3499859A" w14:textId="77777777" w:rsidR="001038F3" w:rsidRPr="00CD587F" w:rsidRDefault="001038F3" w:rsidP="001038F3">
      <w:pPr>
        <w:pStyle w:val="Akapitzlist"/>
        <w:ind w:left="283"/>
        <w:jc w:val="both"/>
        <w:rPr>
          <w:color w:val="000000" w:themeColor="text1"/>
        </w:rPr>
      </w:pPr>
      <w:r w:rsidRPr="00CD587F">
        <w:rPr>
          <w:color w:val="000000" w:themeColor="text1"/>
        </w:rPr>
        <w:tab/>
      </w:r>
      <w:r w:rsidRPr="00CD587F">
        <w:rPr>
          <w:color w:val="000000" w:themeColor="text1"/>
        </w:rPr>
        <w:tab/>
      </w:r>
      <w:r w:rsidRPr="00CD587F">
        <w:rPr>
          <w:color w:val="000000" w:themeColor="text1"/>
        </w:rPr>
        <w:tab/>
      </w:r>
      <w:r w:rsidRPr="00CD587F">
        <w:rPr>
          <w:color w:val="000000" w:themeColor="text1"/>
        </w:rPr>
        <w:tab/>
        <w:t>C-cena rozpatrywanej oferty,</w:t>
      </w:r>
    </w:p>
    <w:p w14:paraId="00A73F17" w14:textId="77777777" w:rsidR="001038F3" w:rsidRPr="00CD587F" w:rsidRDefault="001038F3" w:rsidP="001038F3">
      <w:pPr>
        <w:pStyle w:val="Akapitzlist"/>
        <w:tabs>
          <w:tab w:val="left" w:pos="414"/>
        </w:tabs>
        <w:ind w:left="283"/>
        <w:jc w:val="both"/>
        <w:rPr>
          <w:color w:val="000000" w:themeColor="text1"/>
        </w:rPr>
      </w:pPr>
      <w:r w:rsidRPr="00CD587F">
        <w:rPr>
          <w:color w:val="000000" w:themeColor="text1"/>
        </w:rPr>
        <w:tab/>
      </w:r>
      <w:r w:rsidRPr="00CD587F">
        <w:rPr>
          <w:color w:val="000000" w:themeColor="text1"/>
        </w:rPr>
        <w:tab/>
      </w:r>
      <w:r w:rsidRPr="00CD587F">
        <w:rPr>
          <w:color w:val="000000" w:themeColor="text1"/>
        </w:rPr>
        <w:tab/>
      </w:r>
      <w:r w:rsidRPr="00CD587F">
        <w:rPr>
          <w:color w:val="000000" w:themeColor="text1"/>
        </w:rPr>
        <w:tab/>
        <w:t xml:space="preserve">     </w:t>
      </w:r>
      <w:r w:rsidRPr="00CD587F">
        <w:rPr>
          <w:color w:val="000000" w:themeColor="text1"/>
        </w:rPr>
        <w:tab/>
        <w:t>W</w:t>
      </w:r>
      <w:r w:rsidRPr="00CD587F">
        <w:rPr>
          <w:color w:val="000000" w:themeColor="text1"/>
          <w:vertAlign w:val="subscript"/>
        </w:rPr>
        <w:t>1</w:t>
      </w:r>
      <w:r w:rsidRPr="00CD587F">
        <w:rPr>
          <w:color w:val="000000" w:themeColor="text1"/>
        </w:rPr>
        <w:t xml:space="preserve">-waga kryterium cena </w:t>
      </w:r>
      <w:r w:rsidRPr="00CD587F">
        <w:rPr>
          <w:color w:val="000000" w:themeColor="text1"/>
        </w:rPr>
        <w:tab/>
      </w:r>
    </w:p>
    <w:p w14:paraId="2B2BF62D" w14:textId="77777777" w:rsidR="001038F3" w:rsidRPr="00CD587F" w:rsidRDefault="001038F3" w:rsidP="001038F3">
      <w:pPr>
        <w:pStyle w:val="Akapitzlist"/>
        <w:tabs>
          <w:tab w:val="left" w:pos="414"/>
        </w:tabs>
        <w:ind w:left="283"/>
        <w:jc w:val="both"/>
        <w:rPr>
          <w:color w:val="000000" w:themeColor="text1"/>
        </w:rPr>
      </w:pPr>
      <w:r w:rsidRPr="00CD587F">
        <w:rPr>
          <w:color w:val="000000" w:themeColor="text1"/>
        </w:rPr>
        <w:tab/>
      </w:r>
      <w:r w:rsidRPr="00CD587F">
        <w:rPr>
          <w:color w:val="000000" w:themeColor="text1"/>
        </w:rPr>
        <w:tab/>
      </w:r>
    </w:p>
    <w:p w14:paraId="508FE541" w14:textId="17EDFEA7" w:rsidR="001038F3" w:rsidRPr="00CD587F" w:rsidRDefault="001038F3" w:rsidP="001038F3">
      <w:pPr>
        <w:rPr>
          <w:color w:val="000000" w:themeColor="text1"/>
          <w:szCs w:val="24"/>
        </w:rPr>
      </w:pPr>
      <w:r w:rsidRPr="00CD587F">
        <w:rPr>
          <w:color w:val="000000" w:themeColor="text1"/>
          <w:szCs w:val="24"/>
        </w:rPr>
        <w:t xml:space="preserve">3. </w:t>
      </w:r>
      <w:r w:rsidR="00A00DDD">
        <w:rPr>
          <w:color w:val="000000" w:themeColor="text1"/>
          <w:szCs w:val="24"/>
        </w:rPr>
        <w:t xml:space="preserve"> </w:t>
      </w:r>
      <w:r w:rsidRPr="00CD587F">
        <w:rPr>
          <w:color w:val="000000" w:themeColor="text1"/>
          <w:szCs w:val="24"/>
        </w:rPr>
        <w:t>Za ofertę najkorzystniejszą uznana zostanie oferta, która uzyska największą liczbę punktów we wskazanym wyżej kryterium oceny ofert .</w:t>
      </w:r>
    </w:p>
    <w:p w14:paraId="3B5AC9D7" w14:textId="77777777" w:rsidR="001038F3" w:rsidRPr="00CD587F" w:rsidRDefault="001038F3" w:rsidP="001038F3">
      <w:pPr>
        <w:rPr>
          <w:color w:val="000000" w:themeColor="text1"/>
          <w:szCs w:val="24"/>
        </w:rPr>
      </w:pPr>
      <w:r w:rsidRPr="00CD587F">
        <w:rPr>
          <w:color w:val="000000" w:themeColor="text1"/>
          <w:szCs w:val="24"/>
        </w:rPr>
        <w:lastRenderedPageBreak/>
        <w:t>Obliczenia dokonywane będą z dokładnością do dwóch miejsc po przecinku.</w:t>
      </w:r>
    </w:p>
    <w:p w14:paraId="24FE0962" w14:textId="77777777" w:rsidR="001038F3" w:rsidRPr="00CD587F" w:rsidRDefault="001038F3" w:rsidP="001038F3">
      <w:pPr>
        <w:rPr>
          <w:b/>
          <w:color w:val="000000" w:themeColor="text1"/>
          <w:szCs w:val="24"/>
        </w:rPr>
      </w:pPr>
    </w:p>
    <w:p w14:paraId="0C51152F" w14:textId="40BACAFF" w:rsidR="001038F3" w:rsidRPr="00612E09" w:rsidRDefault="001038F3" w:rsidP="001038F3">
      <w:pPr>
        <w:pStyle w:val="Akapitzlist"/>
        <w:ind w:left="0" w:right="-566"/>
        <w:jc w:val="both"/>
        <w:rPr>
          <w:b/>
          <w:szCs w:val="24"/>
        </w:rPr>
      </w:pPr>
      <w:r w:rsidRPr="00CD587F">
        <w:rPr>
          <w:color w:val="000000" w:themeColor="text1"/>
          <w:szCs w:val="24"/>
        </w:rPr>
        <w:t xml:space="preserve">4.  </w:t>
      </w:r>
      <w:r w:rsidRPr="00CD587F">
        <w:rPr>
          <w:color w:val="000000" w:themeColor="text1"/>
          <w:szCs w:val="24"/>
          <w:lang w:eastAsia="ar-SA"/>
        </w:rPr>
        <w:t>Jeżeli nie można wybrać najkorzystniejszej oferty z uwagi na to, że dwie lub więcej ofert przedstawia taki sam bilans ceny lub kosztu i innych kryteriów oceny ofert, Zamawiający spośród tych ofert wybiera ofertę z najniższą ceną lub najniższym kosztem, a jeżeli zostały złożone oferty o takiej samej cenie lub koszcie, Zamawiający wzywa Wykonawców, którzy złożyli te oferty, do złożenia w terminie określonym przez Zamawiającego ofert dodatkowych</w:t>
      </w:r>
    </w:p>
    <w:p w14:paraId="0C40C636" w14:textId="77777777" w:rsidR="00115E14" w:rsidRDefault="00115E14" w:rsidP="009237CE">
      <w:pPr>
        <w:pStyle w:val="Akapitzlist"/>
        <w:ind w:left="0" w:right="1"/>
        <w:jc w:val="both"/>
        <w:rPr>
          <w:b/>
          <w:szCs w:val="24"/>
        </w:rPr>
      </w:pPr>
    </w:p>
    <w:p w14:paraId="3E7514B9" w14:textId="77777777" w:rsidR="00A00DDD" w:rsidRPr="00A00DDD" w:rsidRDefault="00A00DDD" w:rsidP="00A00DDD">
      <w:pPr>
        <w:pStyle w:val="Akapitzlist"/>
        <w:ind w:left="0" w:right="1"/>
        <w:jc w:val="both"/>
        <w:rPr>
          <w:bCs/>
          <w:szCs w:val="24"/>
        </w:rPr>
      </w:pPr>
      <w:r w:rsidRPr="00A00DDD">
        <w:rPr>
          <w:bCs/>
          <w:szCs w:val="24"/>
        </w:rPr>
        <w:t>5.</w:t>
      </w:r>
      <w:r>
        <w:rPr>
          <w:bCs/>
          <w:szCs w:val="24"/>
        </w:rPr>
        <w:t xml:space="preserve"> </w:t>
      </w:r>
      <w:r w:rsidRPr="00A00DDD">
        <w:rPr>
          <w:bCs/>
          <w:szCs w:val="24"/>
        </w:rPr>
        <w:t>Cena podana przez Wykonawcę jest obowiązująca przez okres związania umową i nie będzie</w:t>
      </w:r>
    </w:p>
    <w:p w14:paraId="2CA8DE8A" w14:textId="77777777" w:rsidR="00A00DDD" w:rsidRPr="00A00DDD" w:rsidRDefault="00A00DDD" w:rsidP="00A00DDD">
      <w:pPr>
        <w:pStyle w:val="Akapitzlist"/>
        <w:ind w:left="0" w:right="1"/>
        <w:jc w:val="both"/>
        <w:rPr>
          <w:bCs/>
          <w:szCs w:val="24"/>
        </w:rPr>
      </w:pPr>
      <w:r w:rsidRPr="00A00DDD">
        <w:rPr>
          <w:bCs/>
          <w:szCs w:val="24"/>
        </w:rPr>
        <w:t>podlegała waloryzacji w okresie jej trwania. Zamawiający wybierze propozycje odpowiadającą</w:t>
      </w:r>
    </w:p>
    <w:p w14:paraId="1271D55B" w14:textId="656E2C19" w:rsidR="00A00DDD" w:rsidRPr="00A00DDD" w:rsidRDefault="00A00DDD" w:rsidP="00A00DDD">
      <w:pPr>
        <w:pStyle w:val="Akapitzlist"/>
        <w:ind w:left="0" w:right="1"/>
        <w:jc w:val="both"/>
        <w:rPr>
          <w:bCs/>
          <w:szCs w:val="24"/>
        </w:rPr>
      </w:pPr>
      <w:r w:rsidRPr="00A00DDD">
        <w:rPr>
          <w:bCs/>
          <w:szCs w:val="24"/>
        </w:rPr>
        <w:t xml:space="preserve">wszystkim przedstawionym przez niego wymogom, o najniższej cenie.  </w:t>
      </w:r>
    </w:p>
    <w:p w14:paraId="6BBE2520" w14:textId="77777777" w:rsidR="00A00DDD" w:rsidRDefault="00A00DDD" w:rsidP="009237CE">
      <w:pPr>
        <w:pStyle w:val="Akapitzlist"/>
        <w:ind w:left="0" w:right="1"/>
        <w:jc w:val="both"/>
        <w:rPr>
          <w:b/>
          <w:szCs w:val="24"/>
        </w:rPr>
      </w:pPr>
    </w:p>
    <w:p w14:paraId="1113213E" w14:textId="67F7107F" w:rsidR="009237CE" w:rsidRDefault="009237CE" w:rsidP="009237CE">
      <w:pPr>
        <w:pStyle w:val="Akapitzlist"/>
        <w:ind w:left="0" w:right="1"/>
        <w:jc w:val="both"/>
        <w:rPr>
          <w:b/>
          <w:szCs w:val="24"/>
        </w:rPr>
      </w:pPr>
      <w:r>
        <w:rPr>
          <w:b/>
          <w:szCs w:val="24"/>
        </w:rPr>
        <w:t xml:space="preserve">V. Miejsce i termin składania ofert: </w:t>
      </w:r>
    </w:p>
    <w:p w14:paraId="25EF10F5" w14:textId="77777777" w:rsidR="009237CE" w:rsidRDefault="009237CE" w:rsidP="009237CE">
      <w:pPr>
        <w:pStyle w:val="Akapitzlist"/>
        <w:ind w:left="0" w:right="1"/>
        <w:jc w:val="both"/>
        <w:rPr>
          <w:szCs w:val="24"/>
        </w:rPr>
      </w:pPr>
    </w:p>
    <w:p w14:paraId="510074E1" w14:textId="0E24D1A8" w:rsidR="004844C3" w:rsidRPr="00612E09" w:rsidRDefault="004844C3" w:rsidP="004844C3">
      <w:pPr>
        <w:ind w:right="1"/>
        <w:jc w:val="both"/>
        <w:rPr>
          <w:color w:val="000000" w:themeColor="text1"/>
          <w:szCs w:val="24"/>
        </w:rPr>
      </w:pPr>
      <w:r w:rsidRPr="00612E09">
        <w:rPr>
          <w:color w:val="000000" w:themeColor="text1"/>
          <w:szCs w:val="24"/>
        </w:rPr>
        <w:t xml:space="preserve">Oferty należy złożyć w nieprzekraczalnym terminie do dnia </w:t>
      </w:r>
      <w:r w:rsidR="00FA777F">
        <w:rPr>
          <w:b/>
          <w:color w:val="000000" w:themeColor="text1"/>
          <w:szCs w:val="24"/>
        </w:rPr>
        <w:t>13</w:t>
      </w:r>
      <w:r w:rsidRPr="00612E09">
        <w:rPr>
          <w:b/>
          <w:color w:val="000000" w:themeColor="text1"/>
          <w:szCs w:val="24"/>
        </w:rPr>
        <w:t>.</w:t>
      </w:r>
      <w:r w:rsidR="00E86A1A" w:rsidRPr="00612E09">
        <w:rPr>
          <w:b/>
          <w:color w:val="000000" w:themeColor="text1"/>
          <w:szCs w:val="24"/>
        </w:rPr>
        <w:t>0</w:t>
      </w:r>
      <w:r w:rsidR="00FA777F">
        <w:rPr>
          <w:b/>
          <w:color w:val="000000" w:themeColor="text1"/>
          <w:szCs w:val="24"/>
        </w:rPr>
        <w:t>7</w:t>
      </w:r>
      <w:r w:rsidRPr="00612E09">
        <w:rPr>
          <w:b/>
          <w:color w:val="000000" w:themeColor="text1"/>
          <w:szCs w:val="24"/>
        </w:rPr>
        <w:t>.202</w:t>
      </w:r>
      <w:r w:rsidR="00612E09" w:rsidRPr="00612E09">
        <w:rPr>
          <w:b/>
          <w:color w:val="000000" w:themeColor="text1"/>
          <w:szCs w:val="24"/>
        </w:rPr>
        <w:t>6</w:t>
      </w:r>
      <w:r w:rsidRPr="00612E09">
        <w:rPr>
          <w:b/>
          <w:color w:val="000000" w:themeColor="text1"/>
          <w:szCs w:val="24"/>
        </w:rPr>
        <w:t xml:space="preserve"> r. do godz. </w:t>
      </w:r>
      <w:r w:rsidR="00FA777F">
        <w:rPr>
          <w:b/>
          <w:color w:val="000000" w:themeColor="text1"/>
          <w:szCs w:val="24"/>
        </w:rPr>
        <w:t>10</w:t>
      </w:r>
      <w:r w:rsidRPr="00612E09">
        <w:rPr>
          <w:b/>
          <w:color w:val="000000" w:themeColor="text1"/>
          <w:szCs w:val="24"/>
          <w:vertAlign w:val="superscript"/>
        </w:rPr>
        <w:t>00</w:t>
      </w:r>
      <w:r w:rsidRPr="00612E09">
        <w:rPr>
          <w:b/>
          <w:color w:val="000000" w:themeColor="text1"/>
          <w:szCs w:val="24"/>
        </w:rPr>
        <w:t>:</w:t>
      </w:r>
    </w:p>
    <w:p w14:paraId="147C9099" w14:textId="765C0EA1" w:rsidR="004844C3" w:rsidRPr="00612E09" w:rsidRDefault="007F4262" w:rsidP="004844C3">
      <w:pPr>
        <w:pStyle w:val="Akapitzlist"/>
        <w:numPr>
          <w:ilvl w:val="0"/>
          <w:numId w:val="11"/>
        </w:numPr>
        <w:ind w:right="1"/>
        <w:jc w:val="both"/>
        <w:rPr>
          <w:bCs/>
          <w:color w:val="000000" w:themeColor="text1"/>
          <w:szCs w:val="24"/>
        </w:rPr>
      </w:pPr>
      <w:r w:rsidRPr="00612E09">
        <w:rPr>
          <w:color w:val="000000" w:themeColor="text1"/>
          <w:szCs w:val="24"/>
        </w:rPr>
        <w:t>o</w:t>
      </w:r>
      <w:r w:rsidR="004844C3" w:rsidRPr="00612E09">
        <w:rPr>
          <w:color w:val="000000" w:themeColor="text1"/>
          <w:szCs w:val="24"/>
        </w:rPr>
        <w:t xml:space="preserve">sobiście w siedzibie Zamawiającego: Urząd Gminy Szczytniki, Szczytniki 139, 62-865 Szczytniki pokój nr 4 – w zamkniętej nieprzeźroczystej kopercie z dopiskiem: </w:t>
      </w:r>
      <w:bookmarkStart w:id="0" w:name="_Hlk188518144"/>
      <w:r w:rsidR="004844C3" w:rsidRPr="00612E09">
        <w:rPr>
          <w:b/>
          <w:bCs/>
          <w:color w:val="000000" w:themeColor="text1"/>
          <w:szCs w:val="24"/>
        </w:rPr>
        <w:t xml:space="preserve">Oferta na </w:t>
      </w:r>
      <w:r w:rsidR="00FA777F">
        <w:rPr>
          <w:b/>
          <w:bCs/>
          <w:color w:val="000000" w:themeColor="text1"/>
          <w:szCs w:val="24"/>
        </w:rPr>
        <w:t>Remont nawierzchni drogi gminnej nr 675725P Główczyn - Kornelin</w:t>
      </w:r>
      <w:bookmarkEnd w:id="0"/>
      <w:r w:rsidR="004844C3" w:rsidRPr="00612E09">
        <w:rPr>
          <w:color w:val="000000" w:themeColor="text1"/>
          <w:szCs w:val="24"/>
        </w:rPr>
        <w:t xml:space="preserve"> – nie otwierać do dnia </w:t>
      </w:r>
      <w:r w:rsidR="00FA777F">
        <w:rPr>
          <w:b/>
          <w:color w:val="000000" w:themeColor="text1"/>
          <w:szCs w:val="24"/>
        </w:rPr>
        <w:t>13</w:t>
      </w:r>
      <w:r w:rsidR="004844C3" w:rsidRPr="00612E09">
        <w:rPr>
          <w:b/>
          <w:color w:val="000000" w:themeColor="text1"/>
          <w:szCs w:val="24"/>
        </w:rPr>
        <w:t>.</w:t>
      </w:r>
      <w:r w:rsidR="00CE410B" w:rsidRPr="00612E09">
        <w:rPr>
          <w:b/>
          <w:color w:val="000000" w:themeColor="text1"/>
          <w:szCs w:val="24"/>
        </w:rPr>
        <w:t>0</w:t>
      </w:r>
      <w:r w:rsidR="00FA777F">
        <w:rPr>
          <w:b/>
          <w:color w:val="000000" w:themeColor="text1"/>
          <w:szCs w:val="24"/>
        </w:rPr>
        <w:t>7</w:t>
      </w:r>
      <w:r w:rsidR="004844C3" w:rsidRPr="00612E09">
        <w:rPr>
          <w:b/>
          <w:color w:val="000000" w:themeColor="text1"/>
          <w:szCs w:val="24"/>
        </w:rPr>
        <w:t>.202</w:t>
      </w:r>
      <w:r w:rsidR="00612E09" w:rsidRPr="00612E09">
        <w:rPr>
          <w:b/>
          <w:color w:val="000000" w:themeColor="text1"/>
          <w:szCs w:val="24"/>
        </w:rPr>
        <w:t>6</w:t>
      </w:r>
      <w:r w:rsidR="004844C3" w:rsidRPr="00612E09">
        <w:rPr>
          <w:b/>
          <w:color w:val="000000" w:themeColor="text1"/>
          <w:szCs w:val="24"/>
        </w:rPr>
        <w:t xml:space="preserve"> r. do godz. 1</w:t>
      </w:r>
      <w:r w:rsidR="00FA777F">
        <w:rPr>
          <w:b/>
          <w:color w:val="000000" w:themeColor="text1"/>
          <w:szCs w:val="24"/>
        </w:rPr>
        <w:t>0</w:t>
      </w:r>
      <w:r w:rsidR="004844C3" w:rsidRPr="00612E09">
        <w:rPr>
          <w:b/>
          <w:color w:val="000000" w:themeColor="text1"/>
          <w:szCs w:val="24"/>
          <w:vertAlign w:val="superscript"/>
        </w:rPr>
        <w:t>00</w:t>
      </w:r>
      <w:r w:rsidR="004844C3" w:rsidRPr="00612E09">
        <w:rPr>
          <w:b/>
          <w:color w:val="000000" w:themeColor="text1"/>
          <w:szCs w:val="24"/>
        </w:rPr>
        <w:t xml:space="preserve"> </w:t>
      </w:r>
      <w:r w:rsidR="004844C3" w:rsidRPr="00612E09">
        <w:rPr>
          <w:bCs/>
          <w:color w:val="000000" w:themeColor="text1"/>
          <w:szCs w:val="24"/>
        </w:rPr>
        <w:t>lub</w:t>
      </w:r>
    </w:p>
    <w:p w14:paraId="2590A900" w14:textId="7D45A3BF" w:rsidR="0086679B" w:rsidRPr="00612E09" w:rsidRDefault="004844C3" w:rsidP="0086679B">
      <w:pPr>
        <w:pStyle w:val="Akapitzlist"/>
        <w:numPr>
          <w:ilvl w:val="0"/>
          <w:numId w:val="11"/>
        </w:numPr>
        <w:ind w:right="1"/>
        <w:jc w:val="both"/>
        <w:rPr>
          <w:color w:val="000000" w:themeColor="text1"/>
          <w:szCs w:val="24"/>
        </w:rPr>
      </w:pPr>
      <w:r w:rsidRPr="00612E09">
        <w:rPr>
          <w:color w:val="000000" w:themeColor="text1"/>
          <w:szCs w:val="24"/>
        </w:rPr>
        <w:t xml:space="preserve">kurierem lub przesyłką pocztową na adres siedziby Zamawiającego - w zamkniętej nieprzeźroczystej kopercie z dopiskiem: </w:t>
      </w:r>
      <w:r w:rsidR="007F4262" w:rsidRPr="00612E09">
        <w:rPr>
          <w:b/>
          <w:bCs/>
          <w:color w:val="000000" w:themeColor="text1"/>
          <w:szCs w:val="24"/>
        </w:rPr>
        <w:t>Oferta na</w:t>
      </w:r>
      <w:r w:rsidR="00AF1693">
        <w:rPr>
          <w:b/>
          <w:bCs/>
          <w:color w:val="000000" w:themeColor="text1"/>
          <w:szCs w:val="24"/>
        </w:rPr>
        <w:t xml:space="preserve"> </w:t>
      </w:r>
      <w:r w:rsidR="00FA777F">
        <w:rPr>
          <w:b/>
          <w:bCs/>
          <w:color w:val="000000" w:themeColor="text1"/>
          <w:szCs w:val="24"/>
        </w:rPr>
        <w:t xml:space="preserve">Remont nawierzchni drogi gminnej nr 675725P Główczyn – Kornelin </w:t>
      </w:r>
      <w:r w:rsidR="002E3CFE" w:rsidRPr="00612E09">
        <w:rPr>
          <w:color w:val="000000" w:themeColor="text1"/>
          <w:szCs w:val="24"/>
        </w:rPr>
        <w:t xml:space="preserve">– nie otwierać do dnia </w:t>
      </w:r>
      <w:r w:rsidR="00FA777F">
        <w:rPr>
          <w:b/>
          <w:color w:val="000000" w:themeColor="text1"/>
          <w:szCs w:val="24"/>
        </w:rPr>
        <w:t>13</w:t>
      </w:r>
      <w:r w:rsidR="002E3CFE" w:rsidRPr="00612E09">
        <w:rPr>
          <w:b/>
          <w:color w:val="000000" w:themeColor="text1"/>
          <w:szCs w:val="24"/>
        </w:rPr>
        <w:t>.0</w:t>
      </w:r>
      <w:r w:rsidR="00FA777F">
        <w:rPr>
          <w:b/>
          <w:color w:val="000000" w:themeColor="text1"/>
          <w:szCs w:val="24"/>
        </w:rPr>
        <w:t>7</w:t>
      </w:r>
      <w:r w:rsidR="002E3CFE" w:rsidRPr="00612E09">
        <w:rPr>
          <w:b/>
          <w:color w:val="000000" w:themeColor="text1"/>
          <w:szCs w:val="24"/>
        </w:rPr>
        <w:t>.202</w:t>
      </w:r>
      <w:r w:rsidR="00612E09" w:rsidRPr="00612E09">
        <w:rPr>
          <w:b/>
          <w:color w:val="000000" w:themeColor="text1"/>
          <w:szCs w:val="24"/>
        </w:rPr>
        <w:t>6</w:t>
      </w:r>
      <w:r w:rsidR="002E3CFE" w:rsidRPr="00612E09">
        <w:rPr>
          <w:b/>
          <w:color w:val="000000" w:themeColor="text1"/>
          <w:szCs w:val="24"/>
        </w:rPr>
        <w:t xml:space="preserve"> r. do godz. 1</w:t>
      </w:r>
      <w:r w:rsidR="00FA777F">
        <w:rPr>
          <w:b/>
          <w:color w:val="000000" w:themeColor="text1"/>
          <w:szCs w:val="24"/>
        </w:rPr>
        <w:t>0</w:t>
      </w:r>
      <w:r w:rsidR="002E3CFE" w:rsidRPr="00612E09">
        <w:rPr>
          <w:b/>
          <w:color w:val="000000" w:themeColor="text1"/>
          <w:szCs w:val="24"/>
          <w:vertAlign w:val="superscript"/>
        </w:rPr>
        <w:t>00</w:t>
      </w:r>
      <w:r w:rsidR="00754CF6" w:rsidRPr="00612E09">
        <w:rPr>
          <w:b/>
          <w:color w:val="000000" w:themeColor="text1"/>
          <w:szCs w:val="24"/>
        </w:rPr>
        <w:t xml:space="preserve"> .</w:t>
      </w:r>
    </w:p>
    <w:p w14:paraId="3F9797DE" w14:textId="21B1BA77" w:rsidR="00754CF6" w:rsidRPr="00754CF6" w:rsidRDefault="00754CF6" w:rsidP="00754CF6">
      <w:pPr>
        <w:ind w:left="360" w:right="1"/>
        <w:jc w:val="both"/>
        <w:rPr>
          <w:color w:val="EE0000"/>
          <w:szCs w:val="24"/>
        </w:rPr>
      </w:pPr>
    </w:p>
    <w:p w14:paraId="03432C9B" w14:textId="0450A9D9" w:rsidR="0086679B" w:rsidRPr="00754CF6" w:rsidRDefault="0086679B" w:rsidP="0086679B">
      <w:pPr>
        <w:ind w:right="1"/>
        <w:jc w:val="both"/>
        <w:rPr>
          <w:bCs/>
          <w:color w:val="000000" w:themeColor="text1"/>
          <w:szCs w:val="24"/>
        </w:rPr>
      </w:pPr>
      <w:r w:rsidRPr="00754CF6">
        <w:rPr>
          <w:bCs/>
          <w:color w:val="000000" w:themeColor="text1"/>
          <w:szCs w:val="24"/>
        </w:rPr>
        <w:t>Oferty, które wpłyną do Zamawiającego po wyznaczonym terminie składania ofert, nie będą brane pod uwagę przy ocenie ofert. Decyduje data i godzina wpływu oferty do Zamawiającego.</w:t>
      </w:r>
    </w:p>
    <w:p w14:paraId="6F47EE02" w14:textId="77777777" w:rsidR="00CF2609" w:rsidRDefault="00CF2609" w:rsidP="00CF2609">
      <w:pPr>
        <w:pStyle w:val="Akapitzlist"/>
        <w:ind w:right="1"/>
        <w:jc w:val="both"/>
        <w:rPr>
          <w:b/>
          <w:szCs w:val="24"/>
        </w:rPr>
      </w:pPr>
    </w:p>
    <w:p w14:paraId="7ED96738" w14:textId="5040D2E6" w:rsidR="006B433D" w:rsidRDefault="0086679B" w:rsidP="00CF2609">
      <w:pPr>
        <w:pStyle w:val="Akapitzlist"/>
        <w:ind w:left="0" w:right="1"/>
        <w:jc w:val="both"/>
        <w:rPr>
          <w:b/>
          <w:bCs/>
          <w:szCs w:val="24"/>
        </w:rPr>
      </w:pPr>
      <w:r w:rsidRPr="0086679B">
        <w:rPr>
          <w:b/>
          <w:bCs/>
          <w:szCs w:val="24"/>
        </w:rPr>
        <w:t xml:space="preserve">VI. </w:t>
      </w:r>
      <w:r w:rsidR="006B433D">
        <w:rPr>
          <w:b/>
          <w:bCs/>
          <w:szCs w:val="24"/>
        </w:rPr>
        <w:t>Informacje o formalnościach, jakie powinny zostać dopełnione w sprawie przeprowadzenia postępowania o zamówienie publiczne lub jego unieważnienia</w:t>
      </w:r>
    </w:p>
    <w:p w14:paraId="2BDE3B28" w14:textId="7777777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1. Termin płatności: do 14 dni od przekazania faktury Zamawiającemu.</w:t>
      </w:r>
    </w:p>
    <w:p w14:paraId="079037F0" w14:textId="7777777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2. Oferta składana przez Wykonawcę powinna być sporządzona na Formularzu oferty. Cena</w:t>
      </w:r>
    </w:p>
    <w:p w14:paraId="42BEB3D3" w14:textId="7777777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ofertowa winna zawierać wszystkie koszty jakie poniesie Wykonawca przy realizacji</w:t>
      </w:r>
    </w:p>
    <w:p w14:paraId="07C87E3F" w14:textId="171089F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zamówienia. Wykonawca zobowiązany jest do podania całkowitej ceny zamówienia wyliczonej</w:t>
      </w:r>
      <w:r>
        <w:rPr>
          <w:szCs w:val="24"/>
        </w:rPr>
        <w:t xml:space="preserve"> </w:t>
      </w:r>
      <w:r w:rsidRPr="006B433D">
        <w:rPr>
          <w:szCs w:val="24"/>
        </w:rPr>
        <w:t>do dwóch miejsc po przecinku wyrażonej cyfrowo i słownie w polskich złotych. Wraz</w:t>
      </w:r>
      <w:r>
        <w:rPr>
          <w:szCs w:val="24"/>
        </w:rPr>
        <w:t xml:space="preserve"> </w:t>
      </w:r>
      <w:r w:rsidRPr="006B433D">
        <w:rPr>
          <w:szCs w:val="24"/>
        </w:rPr>
        <w:t>z formularzem oferty należy załączyć kosztorys ofertowy.</w:t>
      </w:r>
    </w:p>
    <w:p w14:paraId="608F90B4" w14:textId="694302D3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3. Zleca się aby Wykonawca zdobył wszelkie informacje, które mogą być konieczne</w:t>
      </w:r>
      <w:r>
        <w:rPr>
          <w:szCs w:val="24"/>
        </w:rPr>
        <w:t xml:space="preserve"> </w:t>
      </w:r>
      <w:r w:rsidRPr="006B433D">
        <w:rPr>
          <w:szCs w:val="24"/>
        </w:rPr>
        <w:t>do przygotowania oferty, określenia ceny zamówienia i podpisania umowy.</w:t>
      </w:r>
    </w:p>
    <w:p w14:paraId="7EAF3309" w14:textId="0708ACE3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 xml:space="preserve">4. Postępowanie będzie prowadzone na podstawie Regulaminu Gminy </w:t>
      </w:r>
      <w:r>
        <w:rPr>
          <w:szCs w:val="24"/>
        </w:rPr>
        <w:t>Szczytniki</w:t>
      </w:r>
      <w:r w:rsidRPr="006B433D">
        <w:rPr>
          <w:szCs w:val="24"/>
        </w:rPr>
        <w:t xml:space="preserve"> udzielania</w:t>
      </w:r>
    </w:p>
    <w:p w14:paraId="2245E4D2" w14:textId="7777777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zamówień o szacunkowej wartości nieprzekraczającej wyrażonej w złotych równowartości</w:t>
      </w:r>
    </w:p>
    <w:p w14:paraId="6E680C33" w14:textId="7777777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170 000 PLN.</w:t>
      </w:r>
    </w:p>
    <w:p w14:paraId="28A8FE69" w14:textId="7777777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5. Zamawiający udzieli zamówienia Wykonawcy, którego oferta będzie spełniać warunki</w:t>
      </w:r>
    </w:p>
    <w:p w14:paraId="7634BB9D" w14:textId="7777777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określone przez Zamawiającego oraz przedstawiać najniższą cenę.</w:t>
      </w:r>
    </w:p>
    <w:p w14:paraId="600E5C16" w14:textId="7777777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6. Zamawiający unieważni postępowanie o udzielenie zamówienia w przypadkach gdy:</w:t>
      </w:r>
    </w:p>
    <w:p w14:paraId="21EFA11E" w14:textId="7777777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a) nie złożono żadnej oferty niepodlegającej odrzuceniu,</w:t>
      </w:r>
    </w:p>
    <w:p w14:paraId="0104CFAC" w14:textId="7777777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b) cena najkorzystniejszej oferty lub oferta z najniższą ceną przewyższa kwotę, którą</w:t>
      </w:r>
    </w:p>
    <w:p w14:paraId="7928661F" w14:textId="2D603C3B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Zamawiający zamierza przeznaczyć na sfinansowanie zamówienia chyba,</w:t>
      </w:r>
      <w:r>
        <w:rPr>
          <w:szCs w:val="24"/>
        </w:rPr>
        <w:t xml:space="preserve"> </w:t>
      </w:r>
      <w:r w:rsidRPr="006B433D">
        <w:rPr>
          <w:szCs w:val="24"/>
        </w:rPr>
        <w:t>że Zamawiający może zwiększyć tę kwotę do ceny najkorzystniejszej oferty.</w:t>
      </w:r>
    </w:p>
    <w:p w14:paraId="1DE2BB5F" w14:textId="7777777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7. Zamawiający odrzuci ofertę jeżeli w trakcie jej sprawdzenia stwierdzi, że:</w:t>
      </w:r>
    </w:p>
    <w:p w14:paraId="1E3AF060" w14:textId="7777777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a) jej treść nie odpowiada treści zaproszenia do składania ofert,</w:t>
      </w:r>
    </w:p>
    <w:p w14:paraId="56244394" w14:textId="77777777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b) zawiera rażąco niską cenę w stosunku do przedmiotu zamówienia,</w:t>
      </w:r>
    </w:p>
    <w:p w14:paraId="401A2B9C" w14:textId="5FF36631" w:rsidR="006B433D" w:rsidRPr="006B433D" w:rsidRDefault="006B433D" w:rsidP="006B433D">
      <w:pPr>
        <w:pStyle w:val="Akapitzlist"/>
        <w:ind w:left="0" w:right="1"/>
        <w:jc w:val="both"/>
        <w:rPr>
          <w:szCs w:val="24"/>
        </w:rPr>
      </w:pPr>
      <w:r w:rsidRPr="006B433D">
        <w:rPr>
          <w:szCs w:val="24"/>
        </w:rPr>
        <w:t>c) zawiera błędy w obliczeniu ceny oferty.</w:t>
      </w:r>
    </w:p>
    <w:p w14:paraId="1224F44B" w14:textId="77777777" w:rsidR="006B433D" w:rsidRDefault="006B433D" w:rsidP="00CF2609">
      <w:pPr>
        <w:pStyle w:val="Akapitzlist"/>
        <w:ind w:left="0" w:right="1"/>
        <w:jc w:val="both"/>
        <w:rPr>
          <w:b/>
          <w:bCs/>
          <w:szCs w:val="24"/>
        </w:rPr>
      </w:pPr>
    </w:p>
    <w:p w14:paraId="488DE9BE" w14:textId="5C923D54" w:rsidR="0086679B" w:rsidRDefault="006B433D" w:rsidP="00CF2609">
      <w:pPr>
        <w:pStyle w:val="Akapitzlist"/>
        <w:ind w:left="0" w:right="1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VII. </w:t>
      </w:r>
      <w:r w:rsidR="0086679B" w:rsidRPr="0086679B">
        <w:rPr>
          <w:b/>
          <w:bCs/>
          <w:szCs w:val="24"/>
        </w:rPr>
        <w:t>Informacja o wyborze najkorzystniejszej oferty:</w:t>
      </w:r>
    </w:p>
    <w:p w14:paraId="1266AF20" w14:textId="32FBCB82" w:rsidR="0086679B" w:rsidRDefault="0086679B" w:rsidP="00CF2609">
      <w:pPr>
        <w:pStyle w:val="Akapitzlist"/>
        <w:ind w:left="0" w:right="1"/>
        <w:jc w:val="both"/>
        <w:rPr>
          <w:szCs w:val="24"/>
        </w:rPr>
      </w:pPr>
      <w:r>
        <w:rPr>
          <w:szCs w:val="24"/>
        </w:rPr>
        <w:lastRenderedPageBreak/>
        <w:t>Zamawiający dopuszcza możliwość przekazania informacji o wyborze najkorzystniejszej oferty za pośrednictwem poczty, e-maila lub telefonicznie.</w:t>
      </w:r>
    </w:p>
    <w:p w14:paraId="00BB0828" w14:textId="2234966A" w:rsidR="0086679B" w:rsidRDefault="0086679B" w:rsidP="00CF2609">
      <w:pPr>
        <w:pStyle w:val="Akapitzlist"/>
        <w:ind w:left="0" w:right="1"/>
        <w:jc w:val="both"/>
        <w:rPr>
          <w:szCs w:val="24"/>
        </w:rPr>
      </w:pPr>
    </w:p>
    <w:p w14:paraId="567B169B" w14:textId="2900A7CB" w:rsidR="0086679B" w:rsidRPr="0086679B" w:rsidRDefault="0086679B" w:rsidP="00CF2609">
      <w:pPr>
        <w:pStyle w:val="Akapitzlist"/>
        <w:ind w:left="0" w:right="1"/>
        <w:jc w:val="both"/>
        <w:rPr>
          <w:szCs w:val="24"/>
        </w:rPr>
      </w:pPr>
      <w:r>
        <w:rPr>
          <w:szCs w:val="24"/>
        </w:rPr>
        <w:t>Osoba upoważniona do kontaktów z Wykonawcami: Grażyna Sowa tel. 62 5971729.</w:t>
      </w:r>
    </w:p>
    <w:p w14:paraId="2CBCC2C1" w14:textId="77777777" w:rsidR="0086679B" w:rsidRDefault="0086679B" w:rsidP="00CF2609">
      <w:pPr>
        <w:pStyle w:val="Akapitzlist"/>
        <w:ind w:left="0" w:right="1"/>
        <w:jc w:val="both"/>
        <w:rPr>
          <w:szCs w:val="24"/>
        </w:rPr>
      </w:pPr>
    </w:p>
    <w:p w14:paraId="3582B8D1" w14:textId="2776AAB9" w:rsidR="00CF2609" w:rsidRDefault="0086679B" w:rsidP="00CF2609">
      <w:pPr>
        <w:pStyle w:val="Akapitzlist"/>
        <w:ind w:left="0" w:right="1"/>
        <w:jc w:val="both"/>
        <w:rPr>
          <w:szCs w:val="24"/>
        </w:rPr>
      </w:pPr>
      <w:r>
        <w:rPr>
          <w:szCs w:val="24"/>
        </w:rPr>
        <w:t>Z</w:t>
      </w:r>
      <w:r w:rsidR="00CE410B">
        <w:rPr>
          <w:szCs w:val="24"/>
        </w:rPr>
        <w:t xml:space="preserve"> </w:t>
      </w:r>
      <w:r w:rsidR="00CF2609">
        <w:rPr>
          <w:szCs w:val="24"/>
        </w:rPr>
        <w:t>Wykonawcą</w:t>
      </w:r>
      <w:r w:rsidR="00CF2609" w:rsidRPr="00CF2609">
        <w:rPr>
          <w:szCs w:val="24"/>
        </w:rPr>
        <w:t xml:space="preserve">, który złoży najkorzystniejszą </w:t>
      </w:r>
      <w:r w:rsidR="00CF2609">
        <w:rPr>
          <w:szCs w:val="24"/>
        </w:rPr>
        <w:t>ofertę zostanie zawarta stosowna umowa na realizację przedmiotu zamówienia.</w:t>
      </w:r>
    </w:p>
    <w:p w14:paraId="72F8E797" w14:textId="77777777" w:rsidR="00CF2609" w:rsidRDefault="00CF2609" w:rsidP="00CF2609">
      <w:pPr>
        <w:pStyle w:val="Akapitzlist"/>
        <w:ind w:left="0" w:right="1"/>
        <w:jc w:val="both"/>
        <w:rPr>
          <w:szCs w:val="24"/>
        </w:rPr>
      </w:pPr>
    </w:p>
    <w:p w14:paraId="51D97880" w14:textId="7147A88F" w:rsidR="00CF2609" w:rsidRPr="0086679B" w:rsidRDefault="0086679B" w:rsidP="00CF2609">
      <w:pPr>
        <w:pStyle w:val="Akapitzlist"/>
        <w:ind w:left="0" w:right="1"/>
        <w:jc w:val="both"/>
        <w:rPr>
          <w:b/>
          <w:bCs/>
          <w:szCs w:val="24"/>
        </w:rPr>
      </w:pPr>
      <w:r w:rsidRPr="0086679B">
        <w:rPr>
          <w:b/>
          <w:bCs/>
          <w:szCs w:val="24"/>
        </w:rPr>
        <w:t>VII</w:t>
      </w:r>
      <w:r w:rsidR="006B433D">
        <w:rPr>
          <w:b/>
          <w:bCs/>
          <w:szCs w:val="24"/>
        </w:rPr>
        <w:t>I</w:t>
      </w:r>
      <w:r w:rsidRPr="0086679B">
        <w:rPr>
          <w:b/>
          <w:bCs/>
          <w:szCs w:val="24"/>
        </w:rPr>
        <w:t>. Ochrona danych osobowych</w:t>
      </w:r>
    </w:p>
    <w:p w14:paraId="799DF53D" w14:textId="77777777" w:rsidR="004922C6" w:rsidRDefault="004922C6" w:rsidP="004922C6">
      <w:pPr>
        <w:rPr>
          <w:color w:val="000000" w:themeColor="text1"/>
          <w:szCs w:val="24"/>
          <w:lang w:eastAsia="ar-SA"/>
        </w:rPr>
      </w:pPr>
    </w:p>
    <w:p w14:paraId="2FC2EB46" w14:textId="26A7420F" w:rsidR="004922C6" w:rsidRPr="00CD587F" w:rsidRDefault="004922C6" w:rsidP="004922C6">
      <w:pPr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color w:val="000000" w:themeColor="text1"/>
          <w:szCs w:val="24"/>
          <w:lang w:eastAsia="ar-SA"/>
        </w:rPr>
        <w:t xml:space="preserve">1.  </w:t>
      </w:r>
      <w:r w:rsidRPr="00CD587F">
        <w:rPr>
          <w:rFonts w:eastAsia="Calibri"/>
          <w:color w:val="000000" w:themeColor="text1"/>
          <w:szCs w:val="24"/>
          <w:lang w:eastAsia="en-US"/>
        </w:rPr>
        <w:t>Klauzula informacyjna z art. 13 RODO</w:t>
      </w:r>
    </w:p>
    <w:p w14:paraId="63C8B0CC" w14:textId="77777777" w:rsidR="004922C6" w:rsidRPr="00CD587F" w:rsidRDefault="004922C6" w:rsidP="004922C6">
      <w:pPr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Zgodnie z art. 13 ust. 1 i 2 Rozporządzenia Parlamentu Europejskiego i Rady (UE) 2016/679 z dnia 27 kwietnia 2016 r, w sprawie ochrony osób fizycznych w związku z przetwarzaniem danych osobowych i w sprawach swobodnego przepływu takich danych oraz uchylenia dyrektywy (ogólne rozporządzenie o ochronie danych) (Dz. Urz. UE L 119 z 04.05.2016 r, str. 1), dalej „RODO”, informuję, że:</w:t>
      </w:r>
    </w:p>
    <w:p w14:paraId="3480E3E8" w14:textId="5CF2246D" w:rsidR="004922C6" w:rsidRPr="004922C6" w:rsidRDefault="004922C6" w:rsidP="00B85CF0">
      <w:pPr>
        <w:numPr>
          <w:ilvl w:val="0"/>
          <w:numId w:val="23"/>
        </w:numPr>
        <w:overflowPunct/>
        <w:autoSpaceDE/>
        <w:autoSpaceDN/>
        <w:adjustRightInd/>
        <w:ind w:hanging="720"/>
        <w:jc w:val="both"/>
        <w:outlineLvl w:val="1"/>
        <w:rPr>
          <w:bCs/>
          <w:iCs/>
          <w:color w:val="000000"/>
          <w:lang w:val="x-none" w:eastAsia="x-none"/>
        </w:rPr>
      </w:pPr>
      <w:r w:rsidRPr="001B365B">
        <w:rPr>
          <w:bCs/>
          <w:iCs/>
          <w:color w:val="000000"/>
          <w:lang w:eastAsia="x-none"/>
        </w:rPr>
        <w:t xml:space="preserve">administratorem </w:t>
      </w:r>
      <w:r w:rsidRPr="001B365B">
        <w:rPr>
          <w:color w:val="000000"/>
          <w:lang w:val="x-none" w:eastAsia="x-none"/>
        </w:rPr>
        <w:t xml:space="preserve">danych osobowych Wykonawcy jest </w:t>
      </w:r>
      <w:r w:rsidRPr="00E04FD5">
        <w:rPr>
          <w:b/>
          <w:color w:val="000000"/>
          <w:lang w:val="x-none" w:eastAsia="x-none"/>
        </w:rPr>
        <w:t>Gmina Szczytniki</w:t>
      </w:r>
      <w:r w:rsidRPr="001B365B">
        <w:rPr>
          <w:rFonts w:eastAsia="Calibri"/>
          <w:color w:val="000000"/>
          <w:lang w:val="x-none" w:eastAsia="en-US"/>
        </w:rPr>
        <w:t xml:space="preserve">, </w:t>
      </w:r>
      <w:r w:rsidRPr="00E04FD5">
        <w:rPr>
          <w:rFonts w:eastAsia="Calibri"/>
          <w:color w:val="000000"/>
          <w:lang w:val="x-none" w:eastAsia="en-US"/>
        </w:rPr>
        <w:t>Szczytniki</w:t>
      </w:r>
      <w:r w:rsidRPr="001B365B">
        <w:rPr>
          <w:color w:val="000000"/>
          <w:lang w:val="x-none" w:eastAsia="x-none"/>
        </w:rPr>
        <w:t xml:space="preserve"> </w:t>
      </w:r>
      <w:r w:rsidRPr="00E04FD5">
        <w:rPr>
          <w:color w:val="000000"/>
          <w:lang w:val="x-none" w:eastAsia="x-none"/>
        </w:rPr>
        <w:t>139</w:t>
      </w:r>
      <w:r w:rsidRPr="001B365B">
        <w:rPr>
          <w:color w:val="000000"/>
          <w:lang w:val="x-none" w:eastAsia="x-none"/>
        </w:rPr>
        <w:t xml:space="preserve"> , </w:t>
      </w:r>
      <w:r w:rsidRPr="00E04FD5">
        <w:rPr>
          <w:color w:val="000000"/>
          <w:lang w:val="x-none" w:eastAsia="x-none"/>
        </w:rPr>
        <w:t>62-865</w:t>
      </w:r>
      <w:r w:rsidRPr="001B365B">
        <w:rPr>
          <w:color w:val="000000"/>
          <w:lang w:val="x-none" w:eastAsia="x-none"/>
        </w:rPr>
        <w:t xml:space="preserve"> </w:t>
      </w:r>
      <w:r w:rsidRPr="00E04FD5">
        <w:rPr>
          <w:color w:val="000000"/>
          <w:lang w:val="x-none" w:eastAsia="x-none"/>
        </w:rPr>
        <w:t>Szczytniki</w:t>
      </w:r>
      <w:r w:rsidRPr="001B365B">
        <w:rPr>
          <w:bCs/>
          <w:iCs/>
          <w:color w:val="000000"/>
          <w:lang w:eastAsia="x-none"/>
        </w:rPr>
        <w:t>.</w:t>
      </w:r>
      <w:r>
        <w:rPr>
          <w:bCs/>
          <w:iCs/>
          <w:color w:val="000000"/>
          <w:lang w:eastAsia="x-none"/>
        </w:rPr>
        <w:t xml:space="preserve"> </w:t>
      </w:r>
      <w:r w:rsidRPr="004922C6">
        <w:rPr>
          <w:bCs/>
          <w:iCs/>
          <w:color w:val="000000"/>
          <w:lang w:val="en-GB" w:eastAsia="x-none"/>
        </w:rPr>
        <w:t>Tel.: 62 7625001</w:t>
      </w:r>
      <w:r w:rsidRPr="004922C6">
        <w:rPr>
          <w:bCs/>
          <w:iCs/>
          <w:color w:val="000000"/>
          <w:lang w:val="x-none" w:eastAsia="x-none"/>
        </w:rPr>
        <w:t xml:space="preserve">, </w:t>
      </w:r>
      <w:r w:rsidRPr="004922C6">
        <w:rPr>
          <w:rFonts w:eastAsia="Calibri"/>
          <w:color w:val="000000"/>
          <w:lang w:val="en-GB" w:eastAsia="en-US"/>
        </w:rPr>
        <w:t>e-mail: sekretariat@szczytniki.ug.gov.pl</w:t>
      </w:r>
      <w:r w:rsidR="002E3CFE">
        <w:rPr>
          <w:rFonts w:eastAsia="Calibri"/>
          <w:color w:val="000000"/>
          <w:lang w:val="en-GB" w:eastAsia="en-US"/>
        </w:rPr>
        <w:t>,</w:t>
      </w:r>
    </w:p>
    <w:p w14:paraId="4FB3FD38" w14:textId="4C0E557B" w:rsidR="004922C6" w:rsidRPr="001B365B" w:rsidRDefault="004922C6" w:rsidP="00B85CF0">
      <w:pPr>
        <w:numPr>
          <w:ilvl w:val="0"/>
          <w:numId w:val="23"/>
        </w:numPr>
        <w:overflowPunct/>
        <w:autoSpaceDE/>
        <w:autoSpaceDN/>
        <w:adjustRightInd/>
        <w:ind w:hanging="720"/>
        <w:jc w:val="both"/>
        <w:outlineLvl w:val="1"/>
        <w:rPr>
          <w:bCs/>
          <w:iCs/>
          <w:color w:val="000000"/>
          <w:lang w:val="x-none" w:eastAsia="x-none"/>
        </w:rPr>
      </w:pPr>
      <w:r w:rsidRPr="001B365B">
        <w:rPr>
          <w:bCs/>
          <w:iCs/>
          <w:color w:val="000000"/>
          <w:lang w:eastAsia="x-none"/>
        </w:rPr>
        <w:t xml:space="preserve">w </w:t>
      </w:r>
      <w:r w:rsidRPr="001B365B">
        <w:rPr>
          <w:color w:val="000000"/>
          <w:lang w:val="x-none" w:eastAsia="x-none"/>
        </w:rPr>
        <w:t>sprawach związanych z przetwarzaniem danych osobowych, można kontaktować się z Inspektorem Ochrony Danych</w:t>
      </w:r>
      <w:r w:rsidRPr="001B365B">
        <w:rPr>
          <w:rFonts w:eastAsia="Calibri"/>
          <w:bCs/>
          <w:iCs/>
          <w:color w:val="000000"/>
          <w:lang w:val="x-none" w:eastAsia="en-US"/>
        </w:rPr>
        <w:t xml:space="preserve">, </w:t>
      </w:r>
      <w:r w:rsidRPr="001B365B">
        <w:rPr>
          <w:color w:val="000000"/>
          <w:lang w:val="x-none" w:eastAsia="x-none"/>
        </w:rPr>
        <w:t xml:space="preserve">za pośrednictwem telefonu </w:t>
      </w:r>
      <w:r w:rsidRPr="00E04FD5">
        <w:rPr>
          <w:color w:val="000000"/>
          <w:lang w:val="x-none" w:eastAsia="x-none"/>
        </w:rPr>
        <w:t>627625001</w:t>
      </w:r>
      <w:r w:rsidRPr="001B365B">
        <w:rPr>
          <w:bCs/>
          <w:iCs/>
          <w:color w:val="000000"/>
          <w:lang w:val="x-none" w:eastAsia="x-none"/>
        </w:rPr>
        <w:t xml:space="preserve"> lub</w:t>
      </w:r>
      <w:r w:rsidRPr="001B365B">
        <w:rPr>
          <w:color w:val="000000"/>
          <w:lang w:val="x-none" w:eastAsia="x-none"/>
        </w:rPr>
        <w:t xml:space="preserve"> adresu e-mail: </w:t>
      </w:r>
      <w:r w:rsidRPr="00E04FD5">
        <w:rPr>
          <w:color w:val="000000"/>
          <w:lang w:val="x-none" w:eastAsia="x-none"/>
        </w:rPr>
        <w:t>iodo@szczytniki.ug.gov.pl</w:t>
      </w:r>
      <w:r w:rsidR="002E3CFE">
        <w:rPr>
          <w:bCs/>
          <w:iCs/>
          <w:color w:val="000000"/>
          <w:lang w:eastAsia="x-none"/>
        </w:rPr>
        <w:t>,</w:t>
      </w:r>
    </w:p>
    <w:p w14:paraId="1D9AD426" w14:textId="78856D6D" w:rsidR="004922C6" w:rsidRPr="00CD587F" w:rsidRDefault="004922C6" w:rsidP="002E3CFE">
      <w:pPr>
        <w:numPr>
          <w:ilvl w:val="0"/>
          <w:numId w:val="23"/>
        </w:numPr>
        <w:overflowPunct/>
        <w:autoSpaceDE/>
        <w:autoSpaceDN/>
        <w:adjustRightInd/>
        <w:ind w:left="709" w:hanging="709"/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Pani/Pana dane osobowe przetwarzane będą na podstawie art. 6 ust. 1 lit. c RODO w celu związanym z zapytaniem</w:t>
      </w:r>
      <w:r>
        <w:rPr>
          <w:rFonts w:eastAsia="Calibri"/>
          <w:color w:val="000000" w:themeColor="text1"/>
          <w:szCs w:val="24"/>
          <w:lang w:eastAsia="en-US"/>
        </w:rPr>
        <w:t xml:space="preserve"> ofertowym</w:t>
      </w:r>
      <w:r w:rsidR="002E3CFE">
        <w:rPr>
          <w:rFonts w:eastAsia="Calibri"/>
          <w:color w:val="000000" w:themeColor="text1"/>
          <w:szCs w:val="24"/>
          <w:lang w:eastAsia="en-US"/>
        </w:rPr>
        <w:t>,</w:t>
      </w:r>
    </w:p>
    <w:p w14:paraId="57C97618" w14:textId="4CD1C871" w:rsidR="004922C6" w:rsidRPr="00CD587F" w:rsidRDefault="004922C6" w:rsidP="002E3CFE">
      <w:pPr>
        <w:numPr>
          <w:ilvl w:val="0"/>
          <w:numId w:val="23"/>
        </w:numPr>
        <w:overflowPunct/>
        <w:autoSpaceDE/>
        <w:autoSpaceDN/>
        <w:adjustRightInd/>
        <w:ind w:left="709" w:hanging="709"/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odbiorcami Pani/Pana danych osobowych będą osoby lub podmioty, którym udostępniona zostanie dokumentacja postępowania</w:t>
      </w:r>
      <w:r w:rsidR="002E3CFE">
        <w:rPr>
          <w:rFonts w:eastAsia="Calibri"/>
          <w:color w:val="000000" w:themeColor="text1"/>
          <w:szCs w:val="24"/>
          <w:lang w:eastAsia="en-US"/>
        </w:rPr>
        <w:t>,</w:t>
      </w:r>
    </w:p>
    <w:p w14:paraId="66C44AB6" w14:textId="77777777" w:rsidR="004922C6" w:rsidRPr="00CD587F" w:rsidRDefault="004922C6" w:rsidP="004922C6">
      <w:pPr>
        <w:numPr>
          <w:ilvl w:val="0"/>
          <w:numId w:val="23"/>
        </w:numPr>
        <w:overflowPunct/>
        <w:autoSpaceDE/>
        <w:autoSpaceDN/>
        <w:adjustRightInd/>
        <w:ind w:left="0" w:firstLine="0"/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Pani/Pana dane osobowe przechowywane będą przez okres 4 lat od dnia zakończenia postępowania o udzielenie zamówienia, a jeżeli czas trwania umowy przekracza 4 lata, okres przechowywania obejmuje cały czas trwania umowy,</w:t>
      </w:r>
    </w:p>
    <w:p w14:paraId="137319B6" w14:textId="77777777" w:rsidR="004922C6" w:rsidRPr="00CD587F" w:rsidRDefault="004922C6" w:rsidP="004922C6">
      <w:pPr>
        <w:numPr>
          <w:ilvl w:val="0"/>
          <w:numId w:val="23"/>
        </w:numPr>
        <w:overflowPunct/>
        <w:autoSpaceDE/>
        <w:autoSpaceDN/>
        <w:adjustRightInd/>
        <w:ind w:left="0" w:firstLine="0"/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Obowiązek podania przez Panią/Pana danych osobowych bezpośrednio Pana dotyczących jest wymogiem ustawowym,</w:t>
      </w:r>
    </w:p>
    <w:p w14:paraId="41AE1CAE" w14:textId="77777777" w:rsidR="004922C6" w:rsidRPr="00CD587F" w:rsidRDefault="004922C6" w:rsidP="004922C6">
      <w:pPr>
        <w:numPr>
          <w:ilvl w:val="0"/>
          <w:numId w:val="23"/>
        </w:numPr>
        <w:overflowPunct/>
        <w:autoSpaceDE/>
        <w:autoSpaceDN/>
        <w:adjustRightInd/>
        <w:ind w:left="0" w:firstLine="0"/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w odniesieniu do Pani/Pana danych osobowych decyzje nie będą podejmowane w sposób zautomatyzowany, stosownie do art. 22 RODO,</w:t>
      </w:r>
    </w:p>
    <w:p w14:paraId="4F8F1694" w14:textId="77777777" w:rsidR="004922C6" w:rsidRPr="00CD587F" w:rsidRDefault="004922C6" w:rsidP="004922C6">
      <w:pPr>
        <w:numPr>
          <w:ilvl w:val="0"/>
          <w:numId w:val="23"/>
        </w:numPr>
        <w:overflowPunct/>
        <w:autoSpaceDE/>
        <w:autoSpaceDN/>
        <w:adjustRightInd/>
        <w:ind w:left="0" w:firstLine="0"/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posiada Pani/Pan:</w:t>
      </w:r>
    </w:p>
    <w:p w14:paraId="3F61FDAA" w14:textId="77777777" w:rsidR="004922C6" w:rsidRPr="00CD587F" w:rsidRDefault="004922C6" w:rsidP="004922C6">
      <w:pPr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- na podstawie art. 15 RODO prawo dostępu do danych osobowych Pani/Pana dotyczących,</w:t>
      </w:r>
    </w:p>
    <w:p w14:paraId="2D4D2AB1" w14:textId="632587C0" w:rsidR="004922C6" w:rsidRPr="00CD587F" w:rsidRDefault="004922C6" w:rsidP="004922C6">
      <w:pPr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- na podstawie art. 16 RODO prawo do sprostowania Pani/Pana danych osobowych*,</w:t>
      </w:r>
    </w:p>
    <w:p w14:paraId="046B8A2B" w14:textId="77777777" w:rsidR="004922C6" w:rsidRPr="00CD587F" w:rsidRDefault="004922C6" w:rsidP="004922C6">
      <w:pPr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- na podstawie art. 18 R,</w:t>
      </w:r>
    </w:p>
    <w:p w14:paraId="2CA03A23" w14:textId="77777777" w:rsidR="004922C6" w:rsidRPr="00CD587F" w:rsidRDefault="004922C6" w:rsidP="004922C6">
      <w:pPr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- prawo do wniesienia skargi do Prezesa Urzędu Ochrony Danych Osobowych, gdy uzna Pani/Pan, że przetwarzanie danych osobowych Pani/Pana dotyczących narusza przepisy RODO,</w:t>
      </w:r>
    </w:p>
    <w:p w14:paraId="19E31221" w14:textId="77777777" w:rsidR="004922C6" w:rsidRPr="00CD587F" w:rsidRDefault="004922C6" w:rsidP="004922C6">
      <w:pPr>
        <w:numPr>
          <w:ilvl w:val="0"/>
          <w:numId w:val="23"/>
        </w:numPr>
        <w:overflowPunct/>
        <w:autoSpaceDE/>
        <w:autoSpaceDN/>
        <w:adjustRightInd/>
        <w:ind w:left="0" w:firstLine="0"/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nie przysługuje Pani/Panu:</w:t>
      </w:r>
    </w:p>
    <w:p w14:paraId="373B456B" w14:textId="77777777" w:rsidR="004922C6" w:rsidRPr="00CD587F" w:rsidRDefault="004922C6" w:rsidP="004922C6">
      <w:pPr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- w związku z art. 17 ust. 3 lit. b, d lub e RODO prawo do usunięcia danych osobowych,</w:t>
      </w:r>
    </w:p>
    <w:p w14:paraId="77E2F402" w14:textId="77777777" w:rsidR="004922C6" w:rsidRPr="00CD587F" w:rsidRDefault="004922C6" w:rsidP="004922C6">
      <w:pPr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- prawo do przenoszenia danych osobowych, o których mowa w art. 20 RODO,</w:t>
      </w:r>
    </w:p>
    <w:p w14:paraId="58B7DE45" w14:textId="4B648EC3" w:rsidR="004922C6" w:rsidRDefault="004922C6" w:rsidP="004922C6">
      <w:pPr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  <w:r w:rsidRPr="00CD587F">
        <w:rPr>
          <w:rFonts w:eastAsia="Calibri"/>
          <w:color w:val="000000" w:themeColor="text1"/>
          <w:szCs w:val="24"/>
          <w:lang w:eastAsia="en-US"/>
        </w:rPr>
        <w:t>- na podstawie art. 21 RODO prawo sprzeciwu, wobec przetwarzania Pani/Pana danych osobowych, gdyż podstawa prawna przetwarzania Pani/Pana danych osobowych jest art. 6 ust. 1 lit. c RODO.</w:t>
      </w:r>
    </w:p>
    <w:p w14:paraId="6BC5BB8F" w14:textId="77777777" w:rsidR="00B85CF0" w:rsidRPr="00CD587F" w:rsidRDefault="00B85CF0" w:rsidP="004922C6">
      <w:pPr>
        <w:contextualSpacing/>
        <w:jc w:val="both"/>
        <w:rPr>
          <w:rFonts w:eastAsia="Calibri"/>
          <w:color w:val="000000" w:themeColor="text1"/>
          <w:szCs w:val="24"/>
          <w:lang w:eastAsia="en-US"/>
        </w:rPr>
      </w:pPr>
    </w:p>
    <w:p w14:paraId="55E718D6" w14:textId="72EC886D" w:rsidR="007F4262" w:rsidRPr="00B60F1F" w:rsidRDefault="00B60F1F" w:rsidP="004922C6">
      <w:pPr>
        <w:pStyle w:val="Akapitzlist"/>
        <w:ind w:left="0"/>
        <w:jc w:val="both"/>
        <w:rPr>
          <w:bCs/>
          <w:i/>
          <w:color w:val="000000" w:themeColor="text1"/>
          <w:szCs w:val="24"/>
        </w:rPr>
      </w:pPr>
      <w:r>
        <w:rPr>
          <w:b/>
          <w:i/>
          <w:color w:val="000000" w:themeColor="text1"/>
          <w:sz w:val="16"/>
          <w:szCs w:val="16"/>
          <w:vertAlign w:val="superscript"/>
        </w:rPr>
        <w:tab/>
      </w:r>
      <w:r>
        <w:rPr>
          <w:b/>
          <w:i/>
          <w:color w:val="000000" w:themeColor="text1"/>
          <w:sz w:val="16"/>
          <w:szCs w:val="16"/>
          <w:vertAlign w:val="superscript"/>
        </w:rPr>
        <w:tab/>
      </w:r>
      <w:r>
        <w:rPr>
          <w:b/>
          <w:i/>
          <w:color w:val="000000" w:themeColor="text1"/>
          <w:sz w:val="16"/>
          <w:szCs w:val="16"/>
          <w:vertAlign w:val="superscript"/>
        </w:rPr>
        <w:tab/>
      </w:r>
      <w:r>
        <w:rPr>
          <w:b/>
          <w:i/>
          <w:color w:val="000000" w:themeColor="text1"/>
          <w:sz w:val="16"/>
          <w:szCs w:val="16"/>
          <w:vertAlign w:val="superscript"/>
        </w:rPr>
        <w:tab/>
      </w:r>
      <w:r>
        <w:rPr>
          <w:b/>
          <w:i/>
          <w:color w:val="000000" w:themeColor="text1"/>
          <w:sz w:val="16"/>
          <w:szCs w:val="16"/>
          <w:vertAlign w:val="superscript"/>
        </w:rPr>
        <w:tab/>
      </w:r>
      <w:r>
        <w:rPr>
          <w:b/>
          <w:i/>
          <w:color w:val="000000" w:themeColor="text1"/>
          <w:sz w:val="16"/>
          <w:szCs w:val="16"/>
          <w:vertAlign w:val="superscript"/>
        </w:rPr>
        <w:tab/>
      </w:r>
      <w:r>
        <w:rPr>
          <w:b/>
          <w:i/>
          <w:color w:val="000000" w:themeColor="text1"/>
          <w:sz w:val="16"/>
          <w:szCs w:val="16"/>
          <w:vertAlign w:val="superscript"/>
        </w:rPr>
        <w:tab/>
      </w:r>
      <w:r>
        <w:rPr>
          <w:b/>
          <w:i/>
          <w:color w:val="000000" w:themeColor="text1"/>
          <w:sz w:val="16"/>
          <w:szCs w:val="16"/>
          <w:vertAlign w:val="superscript"/>
        </w:rPr>
        <w:tab/>
      </w:r>
      <w:r w:rsidRPr="00B60F1F">
        <w:rPr>
          <w:bCs/>
          <w:i/>
          <w:color w:val="000000" w:themeColor="text1"/>
          <w:szCs w:val="24"/>
        </w:rPr>
        <w:t>Z-ca Wójta</w:t>
      </w:r>
    </w:p>
    <w:p w14:paraId="6F8F9092" w14:textId="773AC06B" w:rsidR="005F6C15" w:rsidRPr="00B60F1F" w:rsidRDefault="00B60F1F" w:rsidP="006B433D">
      <w:pPr>
        <w:pStyle w:val="Akapitzlist"/>
        <w:ind w:left="0"/>
        <w:jc w:val="both"/>
        <w:rPr>
          <w:bCs/>
          <w:i/>
          <w:color w:val="000000" w:themeColor="text1"/>
          <w:szCs w:val="24"/>
        </w:rPr>
      </w:pPr>
      <w:r w:rsidRPr="00B60F1F">
        <w:rPr>
          <w:bCs/>
          <w:i/>
          <w:color w:val="000000" w:themeColor="text1"/>
          <w:szCs w:val="24"/>
        </w:rPr>
        <w:tab/>
      </w:r>
      <w:r w:rsidRPr="00B60F1F">
        <w:rPr>
          <w:bCs/>
          <w:i/>
          <w:color w:val="000000" w:themeColor="text1"/>
          <w:szCs w:val="24"/>
        </w:rPr>
        <w:tab/>
      </w:r>
      <w:r w:rsidRPr="00B60F1F">
        <w:rPr>
          <w:bCs/>
          <w:i/>
          <w:color w:val="000000" w:themeColor="text1"/>
          <w:szCs w:val="24"/>
        </w:rPr>
        <w:tab/>
      </w:r>
      <w:r w:rsidRPr="00B60F1F">
        <w:rPr>
          <w:bCs/>
          <w:i/>
          <w:color w:val="000000" w:themeColor="text1"/>
          <w:szCs w:val="24"/>
        </w:rPr>
        <w:tab/>
      </w:r>
      <w:r w:rsidRPr="00B60F1F">
        <w:rPr>
          <w:bCs/>
          <w:i/>
          <w:color w:val="000000" w:themeColor="text1"/>
          <w:szCs w:val="24"/>
        </w:rPr>
        <w:tab/>
      </w:r>
      <w:r w:rsidRPr="00B60F1F">
        <w:rPr>
          <w:bCs/>
          <w:i/>
          <w:color w:val="000000" w:themeColor="text1"/>
          <w:szCs w:val="24"/>
        </w:rPr>
        <w:tab/>
      </w:r>
      <w:r w:rsidRPr="00B60F1F">
        <w:rPr>
          <w:bCs/>
          <w:i/>
          <w:color w:val="000000" w:themeColor="text1"/>
          <w:szCs w:val="24"/>
        </w:rPr>
        <w:tab/>
      </w:r>
      <w:r>
        <w:rPr>
          <w:bCs/>
          <w:i/>
          <w:color w:val="000000" w:themeColor="text1"/>
          <w:szCs w:val="24"/>
        </w:rPr>
        <w:tab/>
      </w:r>
      <w:r w:rsidRPr="00B60F1F">
        <w:rPr>
          <w:bCs/>
          <w:i/>
          <w:color w:val="000000" w:themeColor="text1"/>
          <w:szCs w:val="24"/>
        </w:rPr>
        <w:t>/-/ Dariusz Wawrzyniak</w:t>
      </w:r>
    </w:p>
    <w:p w14:paraId="2E1CEAF8" w14:textId="7DE03107" w:rsidR="00857646" w:rsidRDefault="00A00DDD" w:rsidP="004922C6">
      <w:pPr>
        <w:pStyle w:val="Akapitzlist"/>
        <w:ind w:left="0"/>
        <w:jc w:val="both"/>
        <w:rPr>
          <w:bCs/>
          <w:iCs/>
          <w:color w:val="000000" w:themeColor="text1"/>
          <w:szCs w:val="24"/>
        </w:rPr>
      </w:pPr>
      <w:r>
        <w:rPr>
          <w:bCs/>
          <w:iCs/>
          <w:color w:val="000000" w:themeColor="text1"/>
          <w:szCs w:val="24"/>
        </w:rPr>
        <w:tab/>
      </w:r>
      <w:r>
        <w:rPr>
          <w:bCs/>
          <w:iCs/>
          <w:color w:val="000000" w:themeColor="text1"/>
          <w:szCs w:val="24"/>
        </w:rPr>
        <w:tab/>
      </w:r>
      <w:r>
        <w:rPr>
          <w:bCs/>
          <w:iCs/>
          <w:color w:val="000000" w:themeColor="text1"/>
          <w:szCs w:val="24"/>
        </w:rPr>
        <w:tab/>
      </w:r>
      <w:r>
        <w:rPr>
          <w:bCs/>
          <w:iCs/>
          <w:color w:val="000000" w:themeColor="text1"/>
          <w:szCs w:val="24"/>
        </w:rPr>
        <w:tab/>
      </w:r>
      <w:r>
        <w:rPr>
          <w:bCs/>
          <w:iCs/>
          <w:color w:val="000000" w:themeColor="text1"/>
          <w:szCs w:val="24"/>
        </w:rPr>
        <w:tab/>
      </w:r>
      <w:r>
        <w:rPr>
          <w:bCs/>
          <w:iCs/>
          <w:color w:val="000000" w:themeColor="text1"/>
          <w:szCs w:val="24"/>
        </w:rPr>
        <w:tab/>
      </w:r>
      <w:r>
        <w:rPr>
          <w:bCs/>
          <w:iCs/>
          <w:color w:val="000000" w:themeColor="text1"/>
          <w:szCs w:val="24"/>
        </w:rPr>
        <w:tab/>
        <w:t>………………………………………</w:t>
      </w:r>
    </w:p>
    <w:p w14:paraId="6C9B6D94" w14:textId="409AE1E9" w:rsidR="00A00DDD" w:rsidRPr="00A00DDD" w:rsidRDefault="00A00DDD" w:rsidP="004922C6">
      <w:pPr>
        <w:pStyle w:val="Akapitzlist"/>
        <w:ind w:left="0"/>
        <w:jc w:val="both"/>
        <w:rPr>
          <w:bCs/>
          <w:iCs/>
          <w:color w:val="000000" w:themeColor="text1"/>
          <w:szCs w:val="24"/>
        </w:rPr>
      </w:pPr>
      <w:r>
        <w:rPr>
          <w:bCs/>
          <w:iCs/>
          <w:color w:val="000000" w:themeColor="text1"/>
          <w:szCs w:val="24"/>
        </w:rPr>
        <w:tab/>
      </w:r>
      <w:r>
        <w:rPr>
          <w:bCs/>
          <w:iCs/>
          <w:color w:val="000000" w:themeColor="text1"/>
          <w:szCs w:val="24"/>
        </w:rPr>
        <w:tab/>
      </w:r>
      <w:r>
        <w:rPr>
          <w:bCs/>
          <w:iCs/>
          <w:color w:val="000000" w:themeColor="text1"/>
          <w:szCs w:val="24"/>
        </w:rPr>
        <w:tab/>
      </w:r>
      <w:r>
        <w:rPr>
          <w:bCs/>
          <w:iCs/>
          <w:color w:val="000000" w:themeColor="text1"/>
          <w:szCs w:val="24"/>
        </w:rPr>
        <w:tab/>
      </w:r>
      <w:r>
        <w:rPr>
          <w:bCs/>
          <w:iCs/>
          <w:color w:val="000000" w:themeColor="text1"/>
          <w:szCs w:val="24"/>
        </w:rPr>
        <w:tab/>
      </w:r>
      <w:r>
        <w:rPr>
          <w:bCs/>
          <w:iCs/>
          <w:color w:val="000000" w:themeColor="text1"/>
          <w:szCs w:val="24"/>
        </w:rPr>
        <w:tab/>
      </w:r>
      <w:r>
        <w:rPr>
          <w:bCs/>
          <w:iCs/>
          <w:color w:val="000000" w:themeColor="text1"/>
          <w:szCs w:val="24"/>
        </w:rPr>
        <w:tab/>
      </w:r>
      <w:r>
        <w:rPr>
          <w:bCs/>
          <w:iCs/>
          <w:color w:val="000000" w:themeColor="text1"/>
          <w:szCs w:val="24"/>
        </w:rPr>
        <w:tab/>
        <w:t>/Kierownik Zamawiającego/</w:t>
      </w:r>
    </w:p>
    <w:p w14:paraId="102B67BA" w14:textId="77777777" w:rsidR="007F4262" w:rsidRDefault="007F4262" w:rsidP="004922C6">
      <w:pPr>
        <w:pStyle w:val="Akapitzlist"/>
        <w:ind w:left="0"/>
        <w:jc w:val="both"/>
        <w:rPr>
          <w:b/>
          <w:i/>
          <w:color w:val="000000" w:themeColor="text1"/>
          <w:sz w:val="16"/>
          <w:szCs w:val="16"/>
          <w:vertAlign w:val="superscript"/>
        </w:rPr>
      </w:pPr>
    </w:p>
    <w:p w14:paraId="185A7A64" w14:textId="77777777" w:rsidR="007F4262" w:rsidRDefault="007F4262" w:rsidP="004922C6">
      <w:pPr>
        <w:pStyle w:val="Akapitzlist"/>
        <w:ind w:left="0"/>
        <w:jc w:val="both"/>
        <w:rPr>
          <w:b/>
          <w:i/>
          <w:color w:val="000000" w:themeColor="text1"/>
          <w:sz w:val="16"/>
          <w:szCs w:val="16"/>
          <w:vertAlign w:val="superscript"/>
        </w:rPr>
      </w:pPr>
    </w:p>
    <w:p w14:paraId="039A7321" w14:textId="77777777" w:rsidR="007F4262" w:rsidRDefault="007F4262" w:rsidP="004922C6">
      <w:pPr>
        <w:pStyle w:val="Akapitzlist"/>
        <w:ind w:left="0"/>
        <w:jc w:val="both"/>
        <w:rPr>
          <w:b/>
          <w:i/>
          <w:color w:val="000000" w:themeColor="text1"/>
          <w:sz w:val="16"/>
          <w:szCs w:val="16"/>
          <w:vertAlign w:val="superscript"/>
        </w:rPr>
      </w:pPr>
    </w:p>
    <w:p w14:paraId="703B2EB4" w14:textId="62161116" w:rsidR="004922C6" w:rsidRPr="00B85CF0" w:rsidRDefault="004922C6" w:rsidP="004922C6">
      <w:pPr>
        <w:pStyle w:val="Akapitzlist"/>
        <w:ind w:left="0"/>
        <w:jc w:val="both"/>
        <w:rPr>
          <w:i/>
          <w:color w:val="000000" w:themeColor="text1"/>
          <w:sz w:val="16"/>
          <w:szCs w:val="16"/>
        </w:rPr>
      </w:pPr>
      <w:r w:rsidRPr="00B85CF0">
        <w:rPr>
          <w:b/>
          <w:i/>
          <w:color w:val="000000" w:themeColor="text1"/>
          <w:sz w:val="16"/>
          <w:szCs w:val="16"/>
          <w:vertAlign w:val="superscript"/>
        </w:rPr>
        <w:lastRenderedPageBreak/>
        <w:t xml:space="preserve">* </w:t>
      </w:r>
      <w:r w:rsidRPr="00B85CF0">
        <w:rPr>
          <w:b/>
          <w:i/>
          <w:color w:val="000000" w:themeColor="text1"/>
          <w:sz w:val="16"/>
          <w:szCs w:val="16"/>
        </w:rPr>
        <w:t>Wyjaśnienie:</w:t>
      </w:r>
      <w:r w:rsidRPr="00B85CF0">
        <w:rPr>
          <w:i/>
          <w:color w:val="000000" w:themeColor="text1"/>
          <w:sz w:val="16"/>
          <w:szCs w:val="16"/>
        </w:rPr>
        <w:t xml:space="preserve"> skorzystanie z prawa do sprostowania nie może skutkować zmianą wyniku postępowania</w:t>
      </w:r>
      <w:r w:rsidRPr="00B85CF0">
        <w:rPr>
          <w:i/>
          <w:color w:val="000000" w:themeColor="text1"/>
          <w:sz w:val="16"/>
          <w:szCs w:val="16"/>
        </w:rPr>
        <w:br/>
        <w:t>o udzielenie zamówienia publicznego,</w:t>
      </w:r>
    </w:p>
    <w:p w14:paraId="127761EF" w14:textId="408D8EE6" w:rsidR="00CF2609" w:rsidRPr="00857646" w:rsidRDefault="004922C6" w:rsidP="00CF2609">
      <w:pPr>
        <w:pStyle w:val="Akapitzlist"/>
        <w:ind w:left="0" w:right="1"/>
        <w:jc w:val="both"/>
        <w:rPr>
          <w:b/>
          <w:bCs/>
          <w:szCs w:val="24"/>
        </w:rPr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</w:p>
    <w:p w14:paraId="10AF7F05" w14:textId="396B75FE" w:rsidR="00CF2609" w:rsidRDefault="00661FC0" w:rsidP="00CF2609">
      <w:pPr>
        <w:pStyle w:val="Akapitzlist"/>
        <w:ind w:left="0" w:right="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37A89279" w14:textId="77777777" w:rsidR="00CF2609" w:rsidRPr="003F11E3" w:rsidRDefault="00CF2609" w:rsidP="00CF2609">
      <w:pPr>
        <w:pStyle w:val="Akapitzlist"/>
        <w:ind w:left="0" w:right="1"/>
        <w:jc w:val="both"/>
        <w:rPr>
          <w:sz w:val="20"/>
        </w:rPr>
      </w:pPr>
      <w:r w:rsidRPr="003F11E3">
        <w:rPr>
          <w:sz w:val="20"/>
        </w:rPr>
        <w:t>Załączniki :</w:t>
      </w:r>
    </w:p>
    <w:p w14:paraId="2115D457" w14:textId="10645FA2" w:rsidR="007360F1" w:rsidRDefault="007360F1" w:rsidP="00E1338B">
      <w:pPr>
        <w:ind w:right="1"/>
        <w:jc w:val="both"/>
        <w:rPr>
          <w:sz w:val="20"/>
        </w:rPr>
      </w:pPr>
      <w:r w:rsidRPr="00E1338B">
        <w:rPr>
          <w:sz w:val="20"/>
        </w:rPr>
        <w:t>Formularz oferty – Załącznik nr 1</w:t>
      </w:r>
      <w:r w:rsidR="00E1338B">
        <w:rPr>
          <w:sz w:val="20"/>
        </w:rPr>
        <w:t xml:space="preserve"> </w:t>
      </w:r>
    </w:p>
    <w:p w14:paraId="30056185" w14:textId="610C42C8" w:rsidR="006B433D" w:rsidRDefault="006B433D" w:rsidP="00E1338B">
      <w:pPr>
        <w:ind w:right="1"/>
        <w:jc w:val="both"/>
        <w:rPr>
          <w:sz w:val="20"/>
        </w:rPr>
      </w:pPr>
      <w:r>
        <w:rPr>
          <w:sz w:val="20"/>
        </w:rPr>
        <w:t>Kosztorys ofertowy – Załącznik nr 2</w:t>
      </w:r>
    </w:p>
    <w:p w14:paraId="0A44471D" w14:textId="55924F03" w:rsidR="005A169D" w:rsidRDefault="00C9231D" w:rsidP="00CE410B">
      <w:pPr>
        <w:ind w:right="1"/>
        <w:jc w:val="both"/>
        <w:rPr>
          <w:sz w:val="20"/>
        </w:rPr>
      </w:pPr>
      <w:r>
        <w:rPr>
          <w:sz w:val="20"/>
        </w:rPr>
        <w:t xml:space="preserve">Projektowane postanowienia umowy – Załącznik nr </w:t>
      </w:r>
      <w:r w:rsidR="006B433D">
        <w:rPr>
          <w:sz w:val="20"/>
        </w:rPr>
        <w:t>3</w:t>
      </w:r>
    </w:p>
    <w:p w14:paraId="69C3772A" w14:textId="635557F8" w:rsidR="00857646" w:rsidRDefault="006B433D" w:rsidP="00CE410B">
      <w:pPr>
        <w:ind w:right="1"/>
        <w:jc w:val="both"/>
        <w:rPr>
          <w:sz w:val="20"/>
        </w:rPr>
      </w:pPr>
      <w:r>
        <w:rPr>
          <w:sz w:val="20"/>
        </w:rPr>
        <w:t>Przedmiar robót – Załącznik nr 4</w:t>
      </w:r>
    </w:p>
    <w:p w14:paraId="53D0088D" w14:textId="14609AF8" w:rsidR="006B433D" w:rsidRDefault="006B433D" w:rsidP="00CE410B">
      <w:pPr>
        <w:ind w:right="1"/>
        <w:jc w:val="both"/>
        <w:rPr>
          <w:sz w:val="20"/>
        </w:rPr>
      </w:pPr>
      <w:proofErr w:type="spellStart"/>
      <w:r>
        <w:rPr>
          <w:sz w:val="20"/>
        </w:rPr>
        <w:t>STWiORB</w:t>
      </w:r>
      <w:proofErr w:type="spellEnd"/>
      <w:r>
        <w:rPr>
          <w:sz w:val="20"/>
        </w:rPr>
        <w:t xml:space="preserve"> – Załącznik nr 5</w:t>
      </w:r>
    </w:p>
    <w:p w14:paraId="6B1C5811" w14:textId="77777777" w:rsidR="00857646" w:rsidRDefault="00857646" w:rsidP="00CE410B">
      <w:pPr>
        <w:ind w:right="1"/>
        <w:jc w:val="both"/>
        <w:rPr>
          <w:sz w:val="20"/>
        </w:rPr>
      </w:pPr>
    </w:p>
    <w:p w14:paraId="2017616B" w14:textId="77777777" w:rsidR="006B58CE" w:rsidRDefault="006B58CE" w:rsidP="007A763B">
      <w:pPr>
        <w:ind w:right="1"/>
        <w:jc w:val="both"/>
        <w:rPr>
          <w:sz w:val="20"/>
        </w:rPr>
      </w:pPr>
    </w:p>
    <w:p w14:paraId="10A92C1F" w14:textId="77777777" w:rsidR="006B58CE" w:rsidRDefault="006B58CE" w:rsidP="007A763B">
      <w:pPr>
        <w:ind w:right="1"/>
        <w:jc w:val="both"/>
        <w:rPr>
          <w:sz w:val="20"/>
        </w:rPr>
      </w:pPr>
    </w:p>
    <w:p w14:paraId="54090EFC" w14:textId="77777777" w:rsidR="006B58CE" w:rsidRDefault="006B58CE" w:rsidP="007A763B">
      <w:pPr>
        <w:ind w:right="1"/>
        <w:jc w:val="both"/>
        <w:rPr>
          <w:sz w:val="20"/>
        </w:rPr>
      </w:pPr>
    </w:p>
    <w:p w14:paraId="6D221652" w14:textId="5BB80CF9" w:rsidR="007A763B" w:rsidRPr="007A763B" w:rsidRDefault="007A763B" w:rsidP="007A763B">
      <w:pPr>
        <w:ind w:right="1"/>
        <w:jc w:val="both"/>
        <w:rPr>
          <w:sz w:val="20"/>
        </w:rPr>
      </w:pPr>
    </w:p>
    <w:sectPr w:rsidR="007A763B" w:rsidRPr="007A763B" w:rsidSect="007F4262">
      <w:footerReference w:type="default" r:id="rId10"/>
      <w:pgSz w:w="11906" w:h="16838"/>
      <w:pgMar w:top="426" w:right="1416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DC60F" w14:textId="77777777" w:rsidR="004C601E" w:rsidRDefault="004C601E" w:rsidP="008945A2">
      <w:r>
        <w:separator/>
      </w:r>
    </w:p>
  </w:endnote>
  <w:endnote w:type="continuationSeparator" w:id="0">
    <w:p w14:paraId="309A3FB6" w14:textId="77777777" w:rsidR="004C601E" w:rsidRDefault="004C601E" w:rsidP="0089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2835" w14:textId="77777777" w:rsidR="00AC4562" w:rsidRPr="00967980" w:rsidRDefault="00AC4562" w:rsidP="008945A2">
    <w:pPr>
      <w:pStyle w:val="Stopka"/>
      <w:rPr>
        <w:sz w:val="20"/>
      </w:rPr>
    </w:pPr>
    <w:r w:rsidRPr="00967980">
      <w:rPr>
        <w:sz w:val="20"/>
      </w:rPr>
      <w:t>Urząd Gminy w Szczytnikach; Szczytniki 139, 62-865 Szczytniki; tel. 62-762-50-01, 62-762-50-15,</w:t>
    </w:r>
  </w:p>
  <w:p w14:paraId="44855E08" w14:textId="77777777" w:rsidR="00AC4562" w:rsidRPr="00967980" w:rsidRDefault="00AC4562" w:rsidP="008945A2">
    <w:pPr>
      <w:pStyle w:val="Stopka"/>
      <w:rPr>
        <w:sz w:val="20"/>
      </w:rPr>
    </w:pPr>
    <w:r w:rsidRPr="00967980">
      <w:rPr>
        <w:sz w:val="20"/>
      </w:rPr>
      <w:t xml:space="preserve"> fax 62-762-52-74; e-mail: </w:t>
    </w:r>
    <w:hyperlink r:id="rId1" w:history="1">
      <w:r w:rsidRPr="00967980">
        <w:rPr>
          <w:rStyle w:val="Hipercze"/>
          <w:sz w:val="20"/>
        </w:rPr>
        <w:t>sekretariat@szczytniki.ug.gov.pl</w:t>
      </w:r>
    </w:hyperlink>
    <w:r w:rsidRPr="00967980">
      <w:rPr>
        <w:sz w:val="20"/>
      </w:rPr>
      <w:t xml:space="preserve">; oficjalna strona: </w:t>
    </w:r>
    <w:hyperlink r:id="rId2" w:history="1">
      <w:r w:rsidRPr="00967980">
        <w:rPr>
          <w:rStyle w:val="Hipercze"/>
          <w:sz w:val="20"/>
        </w:rPr>
        <w:t>www.szczytniki.ug.gov.pl</w:t>
      </w:r>
    </w:hyperlink>
  </w:p>
  <w:p w14:paraId="4B753E82" w14:textId="77777777" w:rsidR="00AC4562" w:rsidRDefault="00AC45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60B8B" w14:textId="77777777" w:rsidR="004C601E" w:rsidRDefault="004C601E" w:rsidP="008945A2">
      <w:r>
        <w:separator/>
      </w:r>
    </w:p>
  </w:footnote>
  <w:footnote w:type="continuationSeparator" w:id="0">
    <w:p w14:paraId="23A21064" w14:textId="77777777" w:rsidR="004C601E" w:rsidRDefault="004C601E" w:rsidP="00894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567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35D3717"/>
    <w:multiLevelType w:val="hybridMultilevel"/>
    <w:tmpl w:val="FDFC6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E536A"/>
    <w:multiLevelType w:val="hybridMultilevel"/>
    <w:tmpl w:val="75AA7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E6DCC"/>
    <w:multiLevelType w:val="hybridMultilevel"/>
    <w:tmpl w:val="405EBD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85DF4"/>
    <w:multiLevelType w:val="hybridMultilevel"/>
    <w:tmpl w:val="222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1872"/>
        </w:tabs>
        <w:ind w:left="187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2120"/>
        </w:tabs>
        <w:ind w:left="212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2461"/>
        </w:tabs>
        <w:ind w:left="246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2304"/>
        </w:tabs>
        <w:ind w:left="230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2448"/>
        </w:tabs>
        <w:ind w:left="244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7" w15:restartNumberingAfterBreak="0">
    <w:nsid w:val="209B0664"/>
    <w:multiLevelType w:val="hybridMultilevel"/>
    <w:tmpl w:val="90A24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431D8"/>
    <w:multiLevelType w:val="hybridMultilevel"/>
    <w:tmpl w:val="DA2448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B3EA1"/>
    <w:multiLevelType w:val="hybridMultilevel"/>
    <w:tmpl w:val="50149D86"/>
    <w:lvl w:ilvl="0" w:tplc="C644AD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0030FE4"/>
    <w:multiLevelType w:val="hybridMultilevel"/>
    <w:tmpl w:val="06F892EE"/>
    <w:lvl w:ilvl="0" w:tplc="922A00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75111"/>
    <w:multiLevelType w:val="hybridMultilevel"/>
    <w:tmpl w:val="05B686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E6680"/>
    <w:multiLevelType w:val="hybridMultilevel"/>
    <w:tmpl w:val="AF4441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75E6A"/>
    <w:multiLevelType w:val="hybridMultilevel"/>
    <w:tmpl w:val="CF383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4DB56936"/>
    <w:multiLevelType w:val="hybridMultilevel"/>
    <w:tmpl w:val="F0800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F3FB7"/>
    <w:multiLevelType w:val="hybridMultilevel"/>
    <w:tmpl w:val="AA921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C0AF3"/>
    <w:multiLevelType w:val="hybridMultilevel"/>
    <w:tmpl w:val="C8948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E2FC5"/>
    <w:multiLevelType w:val="hybridMultilevel"/>
    <w:tmpl w:val="78BE8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4D0657"/>
    <w:multiLevelType w:val="hybridMultilevel"/>
    <w:tmpl w:val="89088B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B3EC5"/>
    <w:multiLevelType w:val="hybridMultilevel"/>
    <w:tmpl w:val="06D8F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02B33"/>
    <w:multiLevelType w:val="hybridMultilevel"/>
    <w:tmpl w:val="083E7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557911"/>
    <w:multiLevelType w:val="hybridMultilevel"/>
    <w:tmpl w:val="AF4441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E159D4"/>
    <w:multiLevelType w:val="hybridMultilevel"/>
    <w:tmpl w:val="C7F8FEB2"/>
    <w:lvl w:ilvl="0" w:tplc="A5CC34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9000C"/>
    <w:multiLevelType w:val="hybridMultilevel"/>
    <w:tmpl w:val="420AF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F44204A"/>
    <w:multiLevelType w:val="hybridMultilevel"/>
    <w:tmpl w:val="AF4441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074442">
    <w:abstractNumId w:val="25"/>
  </w:num>
  <w:num w:numId="2" w16cid:durableId="142238262">
    <w:abstractNumId w:val="12"/>
  </w:num>
  <w:num w:numId="3" w16cid:durableId="1388138734">
    <w:abstractNumId w:val="2"/>
  </w:num>
  <w:num w:numId="4" w16cid:durableId="179666731">
    <w:abstractNumId w:val="17"/>
  </w:num>
  <w:num w:numId="5" w16cid:durableId="989361648">
    <w:abstractNumId w:val="20"/>
  </w:num>
  <w:num w:numId="6" w16cid:durableId="1352680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727068">
    <w:abstractNumId w:val="16"/>
  </w:num>
  <w:num w:numId="8" w16cid:durableId="809395268">
    <w:abstractNumId w:val="22"/>
  </w:num>
  <w:num w:numId="9" w16cid:durableId="1257054752">
    <w:abstractNumId w:val="3"/>
  </w:num>
  <w:num w:numId="10" w16cid:durableId="486939015">
    <w:abstractNumId w:val="24"/>
  </w:num>
  <w:num w:numId="11" w16cid:durableId="1601645219">
    <w:abstractNumId w:val="9"/>
  </w:num>
  <w:num w:numId="12" w16cid:durableId="1330522905">
    <w:abstractNumId w:val="18"/>
  </w:num>
  <w:num w:numId="13" w16cid:durableId="1166558317">
    <w:abstractNumId w:val="5"/>
  </w:num>
  <w:num w:numId="14" w16cid:durableId="1101140868">
    <w:abstractNumId w:val="14"/>
  </w:num>
  <w:num w:numId="15" w16cid:durableId="1810857715">
    <w:abstractNumId w:val="6"/>
  </w:num>
  <w:num w:numId="16" w16cid:durableId="12807213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5729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147931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4186432">
    <w:abstractNumId w:val="4"/>
  </w:num>
  <w:num w:numId="20" w16cid:durableId="1688869406">
    <w:abstractNumId w:val="8"/>
  </w:num>
  <w:num w:numId="21" w16cid:durableId="643505386">
    <w:abstractNumId w:val="11"/>
  </w:num>
  <w:num w:numId="22" w16cid:durableId="149444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364511">
    <w:abstractNumId w:val="21"/>
  </w:num>
  <w:num w:numId="24" w16cid:durableId="1097600812">
    <w:abstractNumId w:val="19"/>
  </w:num>
  <w:num w:numId="25" w16cid:durableId="632369220">
    <w:abstractNumId w:val="23"/>
  </w:num>
  <w:num w:numId="26" w16cid:durableId="330372875">
    <w:abstractNumId w:val="13"/>
  </w:num>
  <w:num w:numId="27" w16cid:durableId="2064328293">
    <w:abstractNumId w:val="27"/>
  </w:num>
  <w:num w:numId="28" w16cid:durableId="808012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654"/>
    <w:rsid w:val="00006BD1"/>
    <w:rsid w:val="00011042"/>
    <w:rsid w:val="000139C5"/>
    <w:rsid w:val="00014085"/>
    <w:rsid w:val="0002097F"/>
    <w:rsid w:val="000215C2"/>
    <w:rsid w:val="000259A5"/>
    <w:rsid w:val="00051130"/>
    <w:rsid w:val="000551C5"/>
    <w:rsid w:val="00055FF7"/>
    <w:rsid w:val="00065FC2"/>
    <w:rsid w:val="0009126E"/>
    <w:rsid w:val="000A248C"/>
    <w:rsid w:val="000A5263"/>
    <w:rsid w:val="000A734A"/>
    <w:rsid w:val="000C1110"/>
    <w:rsid w:val="000D60AA"/>
    <w:rsid w:val="000D7E7C"/>
    <w:rsid w:val="000E36AD"/>
    <w:rsid w:val="000E3D39"/>
    <w:rsid w:val="000F543E"/>
    <w:rsid w:val="000F7526"/>
    <w:rsid w:val="00101367"/>
    <w:rsid w:val="00102C30"/>
    <w:rsid w:val="001038F3"/>
    <w:rsid w:val="0011028D"/>
    <w:rsid w:val="00115357"/>
    <w:rsid w:val="00115E14"/>
    <w:rsid w:val="001214EB"/>
    <w:rsid w:val="00122C78"/>
    <w:rsid w:val="00132C91"/>
    <w:rsid w:val="001651C9"/>
    <w:rsid w:val="00171824"/>
    <w:rsid w:val="0017432B"/>
    <w:rsid w:val="00174D0C"/>
    <w:rsid w:val="00175B25"/>
    <w:rsid w:val="00194B76"/>
    <w:rsid w:val="001C4961"/>
    <w:rsid w:val="001C6A45"/>
    <w:rsid w:val="001D31D9"/>
    <w:rsid w:val="001D6A71"/>
    <w:rsid w:val="001D7E07"/>
    <w:rsid w:val="001F1665"/>
    <w:rsid w:val="001F43C2"/>
    <w:rsid w:val="00206984"/>
    <w:rsid w:val="00210BA2"/>
    <w:rsid w:val="00213089"/>
    <w:rsid w:val="002135F1"/>
    <w:rsid w:val="00214511"/>
    <w:rsid w:val="00231654"/>
    <w:rsid w:val="002330AC"/>
    <w:rsid w:val="00242398"/>
    <w:rsid w:val="002427B8"/>
    <w:rsid w:val="002427DF"/>
    <w:rsid w:val="00245518"/>
    <w:rsid w:val="00245EA7"/>
    <w:rsid w:val="00246919"/>
    <w:rsid w:val="0025489C"/>
    <w:rsid w:val="00255568"/>
    <w:rsid w:val="00256D74"/>
    <w:rsid w:val="00262623"/>
    <w:rsid w:val="0028629B"/>
    <w:rsid w:val="002A2378"/>
    <w:rsid w:val="002B718E"/>
    <w:rsid w:val="002C4501"/>
    <w:rsid w:val="002D7A44"/>
    <w:rsid w:val="002E3CFE"/>
    <w:rsid w:val="002E7021"/>
    <w:rsid w:val="002F1FCE"/>
    <w:rsid w:val="002F2190"/>
    <w:rsid w:val="0030131C"/>
    <w:rsid w:val="00303EFF"/>
    <w:rsid w:val="00322A9C"/>
    <w:rsid w:val="00324859"/>
    <w:rsid w:val="0033429A"/>
    <w:rsid w:val="003414C0"/>
    <w:rsid w:val="00352421"/>
    <w:rsid w:val="0035598A"/>
    <w:rsid w:val="00355F28"/>
    <w:rsid w:val="00357A68"/>
    <w:rsid w:val="00360A7B"/>
    <w:rsid w:val="00373E6C"/>
    <w:rsid w:val="003A2591"/>
    <w:rsid w:val="003A736D"/>
    <w:rsid w:val="003B40A5"/>
    <w:rsid w:val="003C0FBA"/>
    <w:rsid w:val="003C103A"/>
    <w:rsid w:val="003C2E82"/>
    <w:rsid w:val="003E1069"/>
    <w:rsid w:val="003E13CE"/>
    <w:rsid w:val="003E4ABC"/>
    <w:rsid w:val="003E4F35"/>
    <w:rsid w:val="003F11D5"/>
    <w:rsid w:val="003F11E3"/>
    <w:rsid w:val="003F1605"/>
    <w:rsid w:val="003F5796"/>
    <w:rsid w:val="00405740"/>
    <w:rsid w:val="004120DC"/>
    <w:rsid w:val="00424DEA"/>
    <w:rsid w:val="0045460D"/>
    <w:rsid w:val="0045567B"/>
    <w:rsid w:val="004605B2"/>
    <w:rsid w:val="00463622"/>
    <w:rsid w:val="00474BF9"/>
    <w:rsid w:val="004844C3"/>
    <w:rsid w:val="0048540F"/>
    <w:rsid w:val="0049052E"/>
    <w:rsid w:val="00490F0D"/>
    <w:rsid w:val="004922C6"/>
    <w:rsid w:val="0049598C"/>
    <w:rsid w:val="004A336C"/>
    <w:rsid w:val="004B1667"/>
    <w:rsid w:val="004B3761"/>
    <w:rsid w:val="004B73A9"/>
    <w:rsid w:val="004C0C95"/>
    <w:rsid w:val="004C18D6"/>
    <w:rsid w:val="004C1E0E"/>
    <w:rsid w:val="004C3969"/>
    <w:rsid w:val="004C4D77"/>
    <w:rsid w:val="004C601E"/>
    <w:rsid w:val="004C762E"/>
    <w:rsid w:val="004D31F0"/>
    <w:rsid w:val="004D50BC"/>
    <w:rsid w:val="004E599F"/>
    <w:rsid w:val="004E62BA"/>
    <w:rsid w:val="004F6AE6"/>
    <w:rsid w:val="004F7DE9"/>
    <w:rsid w:val="005017C9"/>
    <w:rsid w:val="00504065"/>
    <w:rsid w:val="005127EE"/>
    <w:rsid w:val="005255BB"/>
    <w:rsid w:val="005257FE"/>
    <w:rsid w:val="0053423D"/>
    <w:rsid w:val="0054246E"/>
    <w:rsid w:val="00542BAB"/>
    <w:rsid w:val="00550BD6"/>
    <w:rsid w:val="00550D65"/>
    <w:rsid w:val="005537DE"/>
    <w:rsid w:val="00561E62"/>
    <w:rsid w:val="00562328"/>
    <w:rsid w:val="00564D38"/>
    <w:rsid w:val="005655EC"/>
    <w:rsid w:val="005669BF"/>
    <w:rsid w:val="00570365"/>
    <w:rsid w:val="005727AC"/>
    <w:rsid w:val="00573E5F"/>
    <w:rsid w:val="005A169D"/>
    <w:rsid w:val="005A1AF1"/>
    <w:rsid w:val="005A7039"/>
    <w:rsid w:val="005B0785"/>
    <w:rsid w:val="005B6791"/>
    <w:rsid w:val="005B6F9A"/>
    <w:rsid w:val="005C328C"/>
    <w:rsid w:val="005D6D3E"/>
    <w:rsid w:val="005F65AA"/>
    <w:rsid w:val="005F6C15"/>
    <w:rsid w:val="00607464"/>
    <w:rsid w:val="006129F1"/>
    <w:rsid w:val="00612E09"/>
    <w:rsid w:val="0061793A"/>
    <w:rsid w:val="00622615"/>
    <w:rsid w:val="006232DE"/>
    <w:rsid w:val="00627D4C"/>
    <w:rsid w:val="00632C78"/>
    <w:rsid w:val="0064526C"/>
    <w:rsid w:val="006468DB"/>
    <w:rsid w:val="006555C7"/>
    <w:rsid w:val="00656056"/>
    <w:rsid w:val="00661FC0"/>
    <w:rsid w:val="006665F5"/>
    <w:rsid w:val="00682A05"/>
    <w:rsid w:val="00690F8C"/>
    <w:rsid w:val="006B069C"/>
    <w:rsid w:val="006B094B"/>
    <w:rsid w:val="006B433D"/>
    <w:rsid w:val="006B58CE"/>
    <w:rsid w:val="006E561D"/>
    <w:rsid w:val="006E6F3F"/>
    <w:rsid w:val="006E77EC"/>
    <w:rsid w:val="006F6414"/>
    <w:rsid w:val="0070750F"/>
    <w:rsid w:val="00707924"/>
    <w:rsid w:val="00711AA6"/>
    <w:rsid w:val="00714F24"/>
    <w:rsid w:val="007225EC"/>
    <w:rsid w:val="00730F03"/>
    <w:rsid w:val="00732B1E"/>
    <w:rsid w:val="00734274"/>
    <w:rsid w:val="007360F1"/>
    <w:rsid w:val="00736767"/>
    <w:rsid w:val="00747767"/>
    <w:rsid w:val="007512D9"/>
    <w:rsid w:val="00754CF6"/>
    <w:rsid w:val="00757477"/>
    <w:rsid w:val="0076681A"/>
    <w:rsid w:val="007714D5"/>
    <w:rsid w:val="0079363D"/>
    <w:rsid w:val="0079662F"/>
    <w:rsid w:val="00796B64"/>
    <w:rsid w:val="007A763B"/>
    <w:rsid w:val="007B3C6A"/>
    <w:rsid w:val="007C37EA"/>
    <w:rsid w:val="007C5438"/>
    <w:rsid w:val="007D4707"/>
    <w:rsid w:val="007D52B5"/>
    <w:rsid w:val="007E0906"/>
    <w:rsid w:val="007F4262"/>
    <w:rsid w:val="007F6E04"/>
    <w:rsid w:val="00805E3C"/>
    <w:rsid w:val="00813A76"/>
    <w:rsid w:val="00841D4E"/>
    <w:rsid w:val="00857646"/>
    <w:rsid w:val="0086679B"/>
    <w:rsid w:val="008723A9"/>
    <w:rsid w:val="008822A8"/>
    <w:rsid w:val="00886BFA"/>
    <w:rsid w:val="008945A2"/>
    <w:rsid w:val="0089618D"/>
    <w:rsid w:val="008B06DA"/>
    <w:rsid w:val="008B6DBC"/>
    <w:rsid w:val="008B7E16"/>
    <w:rsid w:val="008C2E44"/>
    <w:rsid w:val="008C3A71"/>
    <w:rsid w:val="008D3F47"/>
    <w:rsid w:val="008D6A28"/>
    <w:rsid w:val="008E600E"/>
    <w:rsid w:val="008E7915"/>
    <w:rsid w:val="008F42CC"/>
    <w:rsid w:val="008F5D6F"/>
    <w:rsid w:val="00900E4E"/>
    <w:rsid w:val="00917280"/>
    <w:rsid w:val="009213DC"/>
    <w:rsid w:val="009237CE"/>
    <w:rsid w:val="00955E5A"/>
    <w:rsid w:val="00962CCC"/>
    <w:rsid w:val="00967980"/>
    <w:rsid w:val="00976475"/>
    <w:rsid w:val="00983F9B"/>
    <w:rsid w:val="00984E0F"/>
    <w:rsid w:val="009856DE"/>
    <w:rsid w:val="009C3F98"/>
    <w:rsid w:val="009D6223"/>
    <w:rsid w:val="009E54F2"/>
    <w:rsid w:val="009E6661"/>
    <w:rsid w:val="009E67E4"/>
    <w:rsid w:val="009F68D8"/>
    <w:rsid w:val="00A00DDD"/>
    <w:rsid w:val="00A27F82"/>
    <w:rsid w:val="00A3245C"/>
    <w:rsid w:val="00A33779"/>
    <w:rsid w:val="00A425FE"/>
    <w:rsid w:val="00A441C5"/>
    <w:rsid w:val="00A44E12"/>
    <w:rsid w:val="00A46B74"/>
    <w:rsid w:val="00A540B2"/>
    <w:rsid w:val="00A63D73"/>
    <w:rsid w:val="00A74364"/>
    <w:rsid w:val="00A74D18"/>
    <w:rsid w:val="00A77CBD"/>
    <w:rsid w:val="00A81961"/>
    <w:rsid w:val="00A8225B"/>
    <w:rsid w:val="00A85EC1"/>
    <w:rsid w:val="00A90F75"/>
    <w:rsid w:val="00AA6564"/>
    <w:rsid w:val="00AA6790"/>
    <w:rsid w:val="00AB29A8"/>
    <w:rsid w:val="00AB44D3"/>
    <w:rsid w:val="00AC23C8"/>
    <w:rsid w:val="00AC4562"/>
    <w:rsid w:val="00AC46F7"/>
    <w:rsid w:val="00AD4BFE"/>
    <w:rsid w:val="00AD7779"/>
    <w:rsid w:val="00AE022F"/>
    <w:rsid w:val="00AE07D6"/>
    <w:rsid w:val="00AE308C"/>
    <w:rsid w:val="00AE4011"/>
    <w:rsid w:val="00AF0DE3"/>
    <w:rsid w:val="00AF1693"/>
    <w:rsid w:val="00B01889"/>
    <w:rsid w:val="00B144A1"/>
    <w:rsid w:val="00B15491"/>
    <w:rsid w:val="00B2025F"/>
    <w:rsid w:val="00B35591"/>
    <w:rsid w:val="00B35626"/>
    <w:rsid w:val="00B363BB"/>
    <w:rsid w:val="00B432F0"/>
    <w:rsid w:val="00B54C15"/>
    <w:rsid w:val="00B60F1F"/>
    <w:rsid w:val="00B64D06"/>
    <w:rsid w:val="00B67E8A"/>
    <w:rsid w:val="00B8078A"/>
    <w:rsid w:val="00B85CF0"/>
    <w:rsid w:val="00B924EB"/>
    <w:rsid w:val="00B96D04"/>
    <w:rsid w:val="00B96FC7"/>
    <w:rsid w:val="00BA585D"/>
    <w:rsid w:val="00BB47BE"/>
    <w:rsid w:val="00BB5656"/>
    <w:rsid w:val="00BC01CD"/>
    <w:rsid w:val="00BC18B1"/>
    <w:rsid w:val="00BC62EF"/>
    <w:rsid w:val="00BE1F58"/>
    <w:rsid w:val="00BE3C18"/>
    <w:rsid w:val="00BE581A"/>
    <w:rsid w:val="00C221E2"/>
    <w:rsid w:val="00C231F4"/>
    <w:rsid w:val="00C30FA9"/>
    <w:rsid w:val="00C31028"/>
    <w:rsid w:val="00C4200F"/>
    <w:rsid w:val="00C421DB"/>
    <w:rsid w:val="00C76E58"/>
    <w:rsid w:val="00C85885"/>
    <w:rsid w:val="00C90B56"/>
    <w:rsid w:val="00C9231D"/>
    <w:rsid w:val="00C95A8A"/>
    <w:rsid w:val="00CB4962"/>
    <w:rsid w:val="00CC2AC4"/>
    <w:rsid w:val="00CC386E"/>
    <w:rsid w:val="00CC7A49"/>
    <w:rsid w:val="00CD3041"/>
    <w:rsid w:val="00CE1FD6"/>
    <w:rsid w:val="00CE2E99"/>
    <w:rsid w:val="00CE410B"/>
    <w:rsid w:val="00CE5D56"/>
    <w:rsid w:val="00CE6072"/>
    <w:rsid w:val="00CF2609"/>
    <w:rsid w:val="00CF379F"/>
    <w:rsid w:val="00CF424C"/>
    <w:rsid w:val="00CF7CF0"/>
    <w:rsid w:val="00CF7D3C"/>
    <w:rsid w:val="00D02167"/>
    <w:rsid w:val="00D0448E"/>
    <w:rsid w:val="00D0464F"/>
    <w:rsid w:val="00D05B56"/>
    <w:rsid w:val="00D07355"/>
    <w:rsid w:val="00D07FCB"/>
    <w:rsid w:val="00D13979"/>
    <w:rsid w:val="00D15ABC"/>
    <w:rsid w:val="00D16B2B"/>
    <w:rsid w:val="00D200A3"/>
    <w:rsid w:val="00D24550"/>
    <w:rsid w:val="00D257A3"/>
    <w:rsid w:val="00D325FD"/>
    <w:rsid w:val="00D4755C"/>
    <w:rsid w:val="00D522CD"/>
    <w:rsid w:val="00D61624"/>
    <w:rsid w:val="00D73303"/>
    <w:rsid w:val="00D75D32"/>
    <w:rsid w:val="00D85303"/>
    <w:rsid w:val="00D92F22"/>
    <w:rsid w:val="00D944DB"/>
    <w:rsid w:val="00DC365C"/>
    <w:rsid w:val="00DD0986"/>
    <w:rsid w:val="00DD35FA"/>
    <w:rsid w:val="00DE0B44"/>
    <w:rsid w:val="00DE3A95"/>
    <w:rsid w:val="00DE496E"/>
    <w:rsid w:val="00DE5C6B"/>
    <w:rsid w:val="00E02629"/>
    <w:rsid w:val="00E02CED"/>
    <w:rsid w:val="00E1338B"/>
    <w:rsid w:val="00E16D1C"/>
    <w:rsid w:val="00E23C4C"/>
    <w:rsid w:val="00E36769"/>
    <w:rsid w:val="00E42A92"/>
    <w:rsid w:val="00E443C3"/>
    <w:rsid w:val="00E46A3E"/>
    <w:rsid w:val="00E477C1"/>
    <w:rsid w:val="00E52758"/>
    <w:rsid w:val="00E55115"/>
    <w:rsid w:val="00E608B5"/>
    <w:rsid w:val="00E62BE7"/>
    <w:rsid w:val="00E759AA"/>
    <w:rsid w:val="00E759D5"/>
    <w:rsid w:val="00E7601F"/>
    <w:rsid w:val="00E86A1A"/>
    <w:rsid w:val="00E87C66"/>
    <w:rsid w:val="00E916BD"/>
    <w:rsid w:val="00E93F5A"/>
    <w:rsid w:val="00E9742B"/>
    <w:rsid w:val="00EA6AFA"/>
    <w:rsid w:val="00EB13BA"/>
    <w:rsid w:val="00EB7CAB"/>
    <w:rsid w:val="00EC0F62"/>
    <w:rsid w:val="00EC7ECB"/>
    <w:rsid w:val="00ED50FB"/>
    <w:rsid w:val="00ED722F"/>
    <w:rsid w:val="00EE1AD7"/>
    <w:rsid w:val="00EE4EF2"/>
    <w:rsid w:val="00EE5104"/>
    <w:rsid w:val="00EE5802"/>
    <w:rsid w:val="00EE7AB6"/>
    <w:rsid w:val="00EF6751"/>
    <w:rsid w:val="00F01D12"/>
    <w:rsid w:val="00F0405D"/>
    <w:rsid w:val="00F23804"/>
    <w:rsid w:val="00F23EA9"/>
    <w:rsid w:val="00F4019F"/>
    <w:rsid w:val="00F525B4"/>
    <w:rsid w:val="00F537A5"/>
    <w:rsid w:val="00F64681"/>
    <w:rsid w:val="00F72D3B"/>
    <w:rsid w:val="00F83088"/>
    <w:rsid w:val="00F86817"/>
    <w:rsid w:val="00F8784B"/>
    <w:rsid w:val="00F9570E"/>
    <w:rsid w:val="00F95CDD"/>
    <w:rsid w:val="00F96951"/>
    <w:rsid w:val="00FA3C9A"/>
    <w:rsid w:val="00FA777F"/>
    <w:rsid w:val="00FB0847"/>
    <w:rsid w:val="00FD328F"/>
    <w:rsid w:val="00FD4114"/>
    <w:rsid w:val="00FD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503BD"/>
  <w15:docId w15:val="{D8C7D3AA-6147-40F3-A0ED-4B40D817C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FBA"/>
    <w:pPr>
      <w:overflowPunct w:val="0"/>
      <w:autoSpaceDE w:val="0"/>
      <w:autoSpaceDN w:val="0"/>
      <w:adjustRightInd w:val="0"/>
    </w:pPr>
    <w:rPr>
      <w:rFonts w:eastAsia="Times New Roman"/>
      <w:sz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45460D"/>
    <w:pPr>
      <w:numPr>
        <w:numId w:val="15"/>
      </w:numPr>
      <w:overflowPunct/>
      <w:autoSpaceDE/>
      <w:autoSpaceDN/>
      <w:adjustRightInd/>
      <w:spacing w:before="200"/>
      <w:ind w:left="431" w:hanging="431"/>
      <w:jc w:val="both"/>
      <w:outlineLvl w:val="0"/>
    </w:pPr>
    <w:rPr>
      <w:b/>
      <w:bCs/>
      <w:caps/>
      <w:kern w:val="32"/>
      <w:szCs w:val="24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45460D"/>
    <w:pPr>
      <w:numPr>
        <w:ilvl w:val="1"/>
        <w:numId w:val="15"/>
      </w:numPr>
      <w:overflowPunct/>
      <w:autoSpaceDE/>
      <w:autoSpaceDN/>
      <w:adjustRightInd/>
      <w:spacing w:before="120" w:after="60"/>
      <w:jc w:val="both"/>
      <w:outlineLvl w:val="1"/>
    </w:pPr>
    <w:rPr>
      <w:bCs/>
      <w:iCs/>
      <w:color w:val="000000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6B069C"/>
    <w:pPr>
      <w:keepNext/>
      <w:overflowPunct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autoRedefine/>
    <w:qFormat/>
    <w:rsid w:val="0045460D"/>
    <w:pPr>
      <w:keepNext/>
      <w:numPr>
        <w:ilvl w:val="3"/>
        <w:numId w:val="15"/>
      </w:numPr>
      <w:overflowPunct/>
      <w:autoSpaceDE/>
      <w:autoSpaceDN/>
      <w:adjustRightInd/>
      <w:spacing w:before="60" w:after="60"/>
      <w:outlineLvl w:val="3"/>
    </w:pPr>
    <w:rPr>
      <w:bCs/>
      <w:szCs w:val="24"/>
    </w:rPr>
  </w:style>
  <w:style w:type="paragraph" w:styleId="Nagwek5">
    <w:name w:val="heading 5"/>
    <w:basedOn w:val="Normalny"/>
    <w:next w:val="Normalny"/>
    <w:link w:val="Nagwek5Znak"/>
    <w:qFormat/>
    <w:rsid w:val="0045460D"/>
    <w:pPr>
      <w:numPr>
        <w:ilvl w:val="4"/>
        <w:numId w:val="15"/>
      </w:numPr>
      <w:overflowPunct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5460D"/>
    <w:pPr>
      <w:numPr>
        <w:ilvl w:val="5"/>
        <w:numId w:val="15"/>
      </w:numPr>
      <w:overflowPunct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45460D"/>
    <w:pPr>
      <w:numPr>
        <w:ilvl w:val="6"/>
        <w:numId w:val="15"/>
      </w:numPr>
      <w:overflowPunct/>
      <w:autoSpaceDE/>
      <w:autoSpaceDN/>
      <w:adjustRightInd/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link w:val="Nagwek8Znak"/>
    <w:qFormat/>
    <w:rsid w:val="0045460D"/>
    <w:pPr>
      <w:numPr>
        <w:ilvl w:val="7"/>
        <w:numId w:val="15"/>
      </w:numPr>
      <w:overflowPunct/>
      <w:autoSpaceDE/>
      <w:autoSpaceDN/>
      <w:adjustRightInd/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45460D"/>
    <w:pPr>
      <w:numPr>
        <w:ilvl w:val="8"/>
        <w:numId w:val="15"/>
      </w:numPr>
      <w:overflowPunct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3C0FB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8945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945A2"/>
    <w:rPr>
      <w:rFonts w:eastAsia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8945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45A2"/>
    <w:rPr>
      <w:rFonts w:eastAsia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45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5A2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E4011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6B069C"/>
    <w:rPr>
      <w:rFonts w:ascii="Arial" w:eastAsia="Times New Roman" w:hAnsi="Arial" w:cs="Arial"/>
      <w:b/>
      <w:bCs/>
      <w:sz w:val="26"/>
      <w:szCs w:val="26"/>
    </w:rPr>
  </w:style>
  <w:style w:type="paragraph" w:customStyle="1" w:styleId="western">
    <w:name w:val="western"/>
    <w:basedOn w:val="Normalny"/>
    <w:rsid w:val="00E608B5"/>
    <w:pPr>
      <w:overflowPunct/>
      <w:autoSpaceDE/>
      <w:autoSpaceDN/>
      <w:adjustRightInd/>
      <w:spacing w:before="100" w:beforeAutospacing="1" w:line="360" w:lineRule="auto"/>
      <w:jc w:val="both"/>
    </w:pPr>
    <w:rPr>
      <w:rFonts w:ascii="Arial" w:hAnsi="Arial" w:cs="Arial"/>
      <w:szCs w:val="24"/>
    </w:rPr>
  </w:style>
  <w:style w:type="character" w:styleId="Uwydatnienie">
    <w:name w:val="Emphasis"/>
    <w:basedOn w:val="Domylnaczcionkaakapitu"/>
    <w:qFormat/>
    <w:rsid w:val="00E608B5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679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45460D"/>
    <w:rPr>
      <w:rFonts w:eastAsia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45460D"/>
    <w:rPr>
      <w:rFonts w:eastAsia="Times New Roman"/>
      <w:bCs/>
      <w:iCs/>
      <w:color w:val="000000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45460D"/>
    <w:rPr>
      <w:rFonts w:eastAsia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45460D"/>
    <w:rPr>
      <w:rFonts w:eastAsia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5460D"/>
    <w:rPr>
      <w:rFonts w:eastAsia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45460D"/>
    <w:rPr>
      <w:rFonts w:eastAsia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5460D"/>
    <w:rPr>
      <w:rFonts w:eastAsia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5460D"/>
    <w:rPr>
      <w:rFonts w:ascii="Arial" w:eastAsia="Times New Roman" w:hAnsi="Arial" w:cs="Arial"/>
      <w:sz w:val="22"/>
      <w:szCs w:val="22"/>
    </w:rPr>
  </w:style>
  <w:style w:type="paragraph" w:customStyle="1" w:styleId="Standard">
    <w:name w:val="Standard"/>
    <w:rsid w:val="00CC386E"/>
    <w:pPr>
      <w:widowControl w:val="0"/>
      <w:suppressAutoHyphens/>
      <w:autoSpaceDN w:val="0"/>
    </w:pPr>
    <w:rPr>
      <w:rFonts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1038F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zczytniki.ug.gov.pl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czytniki.ug.gov.pl" TargetMode="External"/><Relationship Id="rId1" Type="http://schemas.openxmlformats.org/officeDocument/2006/relationships/hyperlink" Target="mailto:sekretariat@szczytniki.u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8461E-6C5D-4090-8CC4-34B40A95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1514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Links>
    <vt:vector size="6" baseType="variant">
      <vt:variant>
        <vt:i4>4194386</vt:i4>
      </vt:variant>
      <vt:variant>
        <vt:i4>0</vt:i4>
      </vt:variant>
      <vt:variant>
        <vt:i4>0</vt:i4>
      </vt:variant>
      <vt:variant>
        <vt:i4>5</vt:i4>
      </vt:variant>
      <vt:variant>
        <vt:lpwstr>http://www.szczytniki.ug.gov.pl/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Ela</dc:creator>
  <cp:lastModifiedBy>Grażyna Sowa</cp:lastModifiedBy>
  <cp:revision>7</cp:revision>
  <cp:lastPrinted>2026-07-01T10:12:00Z</cp:lastPrinted>
  <dcterms:created xsi:type="dcterms:W3CDTF">2026-06-30T07:00:00Z</dcterms:created>
  <dcterms:modified xsi:type="dcterms:W3CDTF">2026-07-02T06:19:00Z</dcterms:modified>
</cp:coreProperties>
</file>